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4D" w:rsidRPr="00045B4D" w:rsidRDefault="00045B4D" w:rsidP="00045B4D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</w:rPr>
      </w:pPr>
      <w:r w:rsidRPr="00045B4D">
        <w:rPr>
          <w:rFonts w:ascii="Times New Roman" w:eastAsia="SimSun" w:hAnsi="Times New Roman" w:cs="Times New Roman"/>
          <w:kern w:val="3"/>
          <w:sz w:val="28"/>
          <w:szCs w:val="20"/>
        </w:rPr>
        <w:t>бюджетное общеобразовательное учреждение города Омска</w:t>
      </w:r>
    </w:p>
    <w:p w:rsidR="00045B4D" w:rsidRPr="00045B4D" w:rsidRDefault="00045B4D" w:rsidP="00045B4D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</w:rPr>
      </w:pPr>
      <w:r w:rsidRPr="00045B4D">
        <w:rPr>
          <w:rFonts w:ascii="Times New Roman" w:eastAsia="SimSun" w:hAnsi="Times New Roman" w:cs="Times New Roman"/>
          <w:kern w:val="3"/>
          <w:sz w:val="28"/>
          <w:szCs w:val="20"/>
        </w:rPr>
        <w:t>«Гимназия № 139»</w:t>
      </w:r>
    </w:p>
    <w:p w:rsidR="00045B4D" w:rsidRPr="00045B4D" w:rsidRDefault="00045B4D" w:rsidP="00045B4D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0"/>
        </w:rPr>
      </w:pPr>
    </w:p>
    <w:p w:rsidR="00045B4D" w:rsidRPr="00045B4D" w:rsidRDefault="00045B4D" w:rsidP="00045B4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2"/>
        <w:gridCol w:w="3512"/>
      </w:tblGrid>
      <w:tr w:rsidR="00045B4D" w:rsidRPr="00045B4D" w:rsidTr="00045B4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2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4D" w:rsidRPr="00045B4D" w:rsidRDefault="00045B4D" w:rsidP="00045B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ПРИНЯТО</w:t>
            </w:r>
          </w:p>
          <w:p w:rsidR="00045B4D" w:rsidRPr="00045B4D" w:rsidRDefault="00045B4D" w:rsidP="00045B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протокол заседания методического объединения</w:t>
            </w:r>
          </w:p>
          <w:p w:rsidR="00045B4D" w:rsidRPr="00045B4D" w:rsidRDefault="00045B4D" w:rsidP="00045B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учителей начальных классов</w:t>
            </w:r>
          </w:p>
          <w:p w:rsidR="00045B4D" w:rsidRPr="00045B4D" w:rsidRDefault="00045B4D" w:rsidP="00045B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от «</w:t>
            </w: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28</w:t>
            </w: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» августа 2023 года №</w:t>
            </w: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4D" w:rsidRPr="00045B4D" w:rsidRDefault="00045B4D" w:rsidP="00045B4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СОГЛАСОВАНО</w:t>
            </w:r>
          </w:p>
          <w:p w:rsidR="00045B4D" w:rsidRPr="00045B4D" w:rsidRDefault="00045B4D" w:rsidP="00045B4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045B4D" w:rsidRPr="00045B4D" w:rsidRDefault="00045B4D" w:rsidP="00045B4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Дубинина Ю. В.</w:t>
            </w:r>
          </w:p>
          <w:p w:rsidR="00045B4D" w:rsidRPr="00045B4D" w:rsidRDefault="00045B4D" w:rsidP="00045B4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045B4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от «30» августа 2023 года</w:t>
            </w:r>
          </w:p>
        </w:tc>
      </w:tr>
    </w:tbl>
    <w:p w:rsidR="00A970D7" w:rsidRDefault="00A970D7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045B4D" w:rsidRDefault="00045B4D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045B4D" w:rsidRDefault="00045B4D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045B4D" w:rsidRDefault="00045B4D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045B4D" w:rsidRDefault="00045B4D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045B4D" w:rsidRDefault="00045B4D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045B4D" w:rsidRPr="00B95F29" w:rsidRDefault="00045B4D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045B4D" w:rsidRPr="00045B4D" w:rsidRDefault="00045B4D" w:rsidP="00045B4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045B4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t>Рабочая программа учебного курса внеурочной деятельности</w:t>
      </w:r>
    </w:p>
    <w:p w:rsidR="00A970D7" w:rsidRPr="00045B4D" w:rsidRDefault="00045B4D" w:rsidP="00045B4D">
      <w:pPr>
        <w:pageBreakBefore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0D7" w:rsidRPr="00045B4D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A970D7" w:rsidRPr="00045B4D" w:rsidRDefault="001E69B3" w:rsidP="00A970D7">
      <w:pPr>
        <w:pageBreakBefore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4D">
        <w:rPr>
          <w:rFonts w:ascii="Times New Roman" w:hAnsi="Times New Roman" w:cs="Times New Roman"/>
          <w:b/>
          <w:sz w:val="28"/>
          <w:szCs w:val="28"/>
        </w:rPr>
        <w:t>3-4</w:t>
      </w:r>
      <w:r w:rsidR="00045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0D7" w:rsidRPr="00045B4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970D7" w:rsidRPr="00B95F29" w:rsidRDefault="00A970D7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A970D7" w:rsidRPr="00B95F29" w:rsidRDefault="00A970D7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A970D7" w:rsidRPr="00B95F29" w:rsidRDefault="00A970D7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A970D7" w:rsidRPr="00B95F29" w:rsidRDefault="00A970D7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A970D7" w:rsidRPr="00B95F29" w:rsidRDefault="00A970D7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A970D7" w:rsidRPr="00B95F29" w:rsidRDefault="00A970D7" w:rsidP="00A970D7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</w:p>
    <w:p w:rsidR="00E43B1D" w:rsidRPr="00045B4D" w:rsidRDefault="001E69B3" w:rsidP="00045B4D">
      <w:pPr>
        <w:pageBreakBefore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45B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970D7" w:rsidRPr="00045B4D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E43B1D" w:rsidRPr="00045B4D">
        <w:rPr>
          <w:rFonts w:ascii="Times New Roman" w:hAnsi="Times New Roman" w:cs="Times New Roman"/>
          <w:sz w:val="28"/>
          <w:szCs w:val="28"/>
        </w:rPr>
        <w:t>учитель</w:t>
      </w:r>
      <w:r w:rsidR="00D6176B" w:rsidRPr="00045B4D">
        <w:rPr>
          <w:rFonts w:ascii="Times New Roman" w:hAnsi="Times New Roman" w:cs="Times New Roman"/>
          <w:sz w:val="28"/>
          <w:szCs w:val="28"/>
        </w:rPr>
        <w:t xml:space="preserve">  физической культуры</w:t>
      </w:r>
      <w:r w:rsidR="00045B4D" w:rsidRPr="00045B4D">
        <w:rPr>
          <w:rFonts w:ascii="Times New Roman" w:hAnsi="Times New Roman" w:cs="Times New Roman"/>
          <w:sz w:val="28"/>
          <w:szCs w:val="28"/>
        </w:rPr>
        <w:t xml:space="preserve"> </w:t>
      </w:r>
      <w:r w:rsidR="00D6176B" w:rsidRPr="0004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76B" w:rsidRPr="00045B4D">
        <w:rPr>
          <w:rFonts w:ascii="Times New Roman" w:hAnsi="Times New Roman" w:cs="Times New Roman"/>
          <w:sz w:val="28"/>
          <w:szCs w:val="28"/>
        </w:rPr>
        <w:t>Елдашов</w:t>
      </w:r>
      <w:proofErr w:type="spellEnd"/>
      <w:r w:rsidR="00D6176B" w:rsidRPr="00045B4D">
        <w:rPr>
          <w:rFonts w:ascii="Times New Roman" w:hAnsi="Times New Roman" w:cs="Times New Roman"/>
          <w:sz w:val="28"/>
          <w:szCs w:val="28"/>
        </w:rPr>
        <w:t xml:space="preserve"> Вадим Сергеевич </w:t>
      </w:r>
    </w:p>
    <w:p w:rsidR="00E43B1D" w:rsidRDefault="00E43B1D" w:rsidP="00E43B1D">
      <w:pPr>
        <w:pageBreakBefore/>
        <w:spacing w:after="0" w:line="240" w:lineRule="auto"/>
        <w:rPr>
          <w:sz w:val="28"/>
          <w:szCs w:val="28"/>
        </w:rPr>
      </w:pPr>
    </w:p>
    <w:p w:rsidR="00A970D7" w:rsidRPr="00B95F29" w:rsidRDefault="001E69B3" w:rsidP="00217B41">
      <w:pPr>
        <w:pageBreakBefore/>
        <w:spacing w:after="0" w:line="240" w:lineRule="auto"/>
        <w:ind w:left="360" w:hanging="360"/>
        <w:jc w:val="center"/>
        <w:rPr>
          <w:sz w:val="28"/>
          <w:szCs w:val="28"/>
        </w:rPr>
      </w:pPr>
      <w:r w:rsidRPr="00B95F29">
        <w:rPr>
          <w:sz w:val="28"/>
          <w:szCs w:val="28"/>
        </w:rPr>
        <w:t xml:space="preserve">                                                                                                     </w:t>
      </w:r>
      <w:r w:rsidR="00A970D7" w:rsidRPr="00B95F29">
        <w:rPr>
          <w:sz w:val="28"/>
          <w:szCs w:val="28"/>
        </w:rPr>
        <w:t xml:space="preserve"> </w:t>
      </w: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0F7E1C" w:rsidRPr="00B95F29" w:rsidRDefault="000F7E1C" w:rsidP="00886580">
      <w:pPr>
        <w:pageBreakBefore/>
        <w:spacing w:after="0" w:line="240" w:lineRule="auto"/>
        <w:jc w:val="center"/>
        <w:rPr>
          <w:rFonts w:eastAsia="Calibri" w:cs="Times New Roman"/>
          <w:bCs/>
          <w:sz w:val="28"/>
          <w:szCs w:val="28"/>
          <w:lang w:eastAsia="ar-SA"/>
        </w:rPr>
      </w:pPr>
    </w:p>
    <w:p w:rsidR="000F7E1C" w:rsidRPr="00B95F29" w:rsidRDefault="000F7E1C" w:rsidP="00886580">
      <w:pPr>
        <w:pageBreakBefore/>
        <w:spacing w:after="0" w:line="240" w:lineRule="auto"/>
        <w:jc w:val="center"/>
        <w:rPr>
          <w:rFonts w:eastAsia="Calibri" w:cs="Times New Roman"/>
          <w:bCs/>
          <w:sz w:val="28"/>
          <w:szCs w:val="28"/>
          <w:lang w:eastAsia="ar-SA"/>
        </w:rPr>
      </w:pPr>
    </w:p>
    <w:p w:rsidR="000F7E1C" w:rsidRPr="00B95F29" w:rsidRDefault="000F7E1C" w:rsidP="00886580">
      <w:pPr>
        <w:pageBreakBefore/>
        <w:spacing w:after="0" w:line="240" w:lineRule="auto"/>
        <w:jc w:val="center"/>
        <w:rPr>
          <w:rFonts w:eastAsia="Calibri" w:cs="Times New Roman"/>
          <w:bCs/>
          <w:sz w:val="28"/>
          <w:szCs w:val="28"/>
          <w:lang w:eastAsia="ar-SA"/>
        </w:rPr>
      </w:pPr>
    </w:p>
    <w:p w:rsidR="000F7E1C" w:rsidRPr="00B95F29" w:rsidRDefault="000F7E1C" w:rsidP="00886580">
      <w:pPr>
        <w:pageBreakBefore/>
        <w:spacing w:after="0" w:line="240" w:lineRule="auto"/>
        <w:jc w:val="center"/>
        <w:rPr>
          <w:rFonts w:eastAsia="Calibri" w:cs="Times New Roman"/>
          <w:bCs/>
          <w:sz w:val="28"/>
          <w:szCs w:val="28"/>
          <w:lang w:eastAsia="ar-SA"/>
        </w:rPr>
      </w:pPr>
    </w:p>
    <w:p w:rsidR="00886580" w:rsidRPr="00045B4D" w:rsidRDefault="0025058F" w:rsidP="00886580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045B4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2023/</w:t>
      </w:r>
      <w:r w:rsidR="00DA128B" w:rsidRPr="00045B4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2024год</w:t>
      </w: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886580" w:rsidRPr="00B95F29" w:rsidRDefault="00886580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714C71" w:rsidRPr="00B95F29" w:rsidRDefault="00714C71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A128B" w:rsidRPr="00B95F29" w:rsidRDefault="00DA128B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DA128B" w:rsidRPr="00B95F29" w:rsidRDefault="00DA128B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714C71" w:rsidRPr="00B95F29" w:rsidRDefault="00714C71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714C71" w:rsidRPr="00B95F29" w:rsidRDefault="00714C71" w:rsidP="00886580">
      <w:pPr>
        <w:pageBreakBefore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:rsidR="0091441D" w:rsidRPr="00045B4D" w:rsidRDefault="003609D9" w:rsidP="00886580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45B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Пояснит</w:t>
      </w:r>
      <w:r w:rsidR="0091441D" w:rsidRPr="00045B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ельная записка</w:t>
      </w:r>
    </w:p>
    <w:p w:rsidR="00886580" w:rsidRPr="00045B4D" w:rsidRDefault="00886580" w:rsidP="00886580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5376D" w:rsidRPr="00045B4D" w:rsidRDefault="0095376D" w:rsidP="0095376D">
      <w:pPr>
        <w:pStyle w:val="1"/>
        <w:shd w:val="clear" w:color="auto" w:fill="auto"/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76D" w:rsidRPr="00045B4D" w:rsidRDefault="0095376D" w:rsidP="00217B41">
      <w:pPr>
        <w:pStyle w:val="1"/>
        <w:shd w:val="clear" w:color="auto" w:fill="auto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76D" w:rsidRPr="00045B4D" w:rsidRDefault="0095376D" w:rsidP="00217B41">
      <w:pPr>
        <w:pStyle w:val="1"/>
        <w:shd w:val="clear" w:color="auto" w:fill="auto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76D" w:rsidRPr="00045B4D" w:rsidRDefault="0095376D" w:rsidP="0095376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Настоящая рабочая программа по курсу «</w:t>
      </w:r>
      <w:r w:rsidR="00D8575D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Футбол</w:t>
      </w: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» составлена на основании следующих нормативных документов:</w:t>
      </w:r>
    </w:p>
    <w:p w:rsidR="0095376D" w:rsidRPr="00045B4D" w:rsidRDefault="0095376D" w:rsidP="0095376D">
      <w:pPr>
        <w:pStyle w:val="a4"/>
        <w:spacing w:after="0"/>
        <w:contextualSpacing/>
        <w:jc w:val="both"/>
        <w:rPr>
          <w:rStyle w:val="font28"/>
        </w:rPr>
      </w:pPr>
      <w:r w:rsidRPr="00045B4D">
        <w:rPr>
          <w:rStyle w:val="font28"/>
        </w:rPr>
        <w:t>1.  Федеральный государственный образовательный стандарт, утвержденный приказом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5376D" w:rsidRPr="00045B4D" w:rsidRDefault="0095376D" w:rsidP="0095376D">
      <w:pPr>
        <w:pStyle w:val="a4"/>
        <w:spacing w:after="0"/>
        <w:contextualSpacing/>
        <w:jc w:val="both"/>
        <w:rPr>
          <w:rStyle w:val="font28"/>
        </w:rPr>
      </w:pPr>
      <w:r w:rsidRPr="00045B4D">
        <w:rPr>
          <w:rStyle w:val="font28"/>
        </w:rPr>
        <w:t>2</w:t>
      </w:r>
      <w:r w:rsidR="00BD140A" w:rsidRPr="00045B4D">
        <w:rPr>
          <w:rStyle w:val="font28"/>
        </w:rPr>
        <w:t>.</w:t>
      </w:r>
      <w:r w:rsidR="00045B4D">
        <w:rPr>
          <w:rStyle w:val="font28"/>
        </w:rPr>
        <w:t xml:space="preserve"> </w:t>
      </w:r>
      <w:r w:rsidRPr="00045B4D">
        <w:rPr>
          <w:rStyle w:val="font28"/>
        </w:rPr>
        <w:t xml:space="preserve">Основная общеобразовательная программа основного общего образования </w:t>
      </w:r>
      <w:r w:rsidR="00CF470F" w:rsidRPr="00045B4D">
        <w:rPr>
          <w:rStyle w:val="font28"/>
        </w:rPr>
        <w:t xml:space="preserve">БОУ </w:t>
      </w:r>
      <w:proofErr w:type="spellStart"/>
      <w:r w:rsidR="00CF470F" w:rsidRPr="00045B4D">
        <w:rPr>
          <w:rStyle w:val="font28"/>
        </w:rPr>
        <w:t>г</w:t>
      </w:r>
      <w:proofErr w:type="gramStart"/>
      <w:r w:rsidR="00624A02" w:rsidRPr="00045B4D">
        <w:rPr>
          <w:rStyle w:val="font28"/>
        </w:rPr>
        <w:t>.</w:t>
      </w:r>
      <w:r w:rsidR="00CF470F" w:rsidRPr="00045B4D">
        <w:rPr>
          <w:rStyle w:val="font28"/>
        </w:rPr>
        <w:t>О</w:t>
      </w:r>
      <w:proofErr w:type="gramEnd"/>
      <w:r w:rsidR="00CF470F" w:rsidRPr="00045B4D">
        <w:rPr>
          <w:rStyle w:val="font28"/>
        </w:rPr>
        <w:t>мска</w:t>
      </w:r>
      <w:proofErr w:type="spellEnd"/>
      <w:r w:rsidR="00CF470F" w:rsidRPr="00045B4D">
        <w:rPr>
          <w:rStyle w:val="font28"/>
        </w:rPr>
        <w:t xml:space="preserve"> «Гимназия </w:t>
      </w:r>
      <w:r w:rsidR="00624A02" w:rsidRPr="00045B4D">
        <w:rPr>
          <w:rStyle w:val="font28"/>
        </w:rPr>
        <w:t>139».</w:t>
      </w:r>
    </w:p>
    <w:p w:rsidR="00BD140A" w:rsidRPr="00045B4D" w:rsidRDefault="0095376D" w:rsidP="00CE0010">
      <w:pPr>
        <w:pStyle w:val="a4"/>
        <w:spacing w:after="0"/>
        <w:contextualSpacing/>
        <w:jc w:val="both"/>
        <w:rPr>
          <w:rStyle w:val="font28"/>
        </w:rPr>
      </w:pPr>
      <w:r w:rsidRPr="00045B4D">
        <w:rPr>
          <w:rStyle w:val="font28"/>
        </w:rPr>
        <w:t xml:space="preserve">3. Учебный план </w:t>
      </w:r>
      <w:r w:rsidR="00BD140A" w:rsidRPr="00045B4D">
        <w:rPr>
          <w:rStyle w:val="font28"/>
        </w:rPr>
        <w:t>БОУ г.</w:t>
      </w:r>
      <w:r w:rsidR="00045B4D" w:rsidRPr="00045B4D">
        <w:rPr>
          <w:rStyle w:val="font28"/>
        </w:rPr>
        <w:t xml:space="preserve"> </w:t>
      </w:r>
      <w:r w:rsidR="00BD140A" w:rsidRPr="00045B4D">
        <w:rPr>
          <w:rStyle w:val="font28"/>
        </w:rPr>
        <w:t xml:space="preserve">Омска «Гимназия </w:t>
      </w:r>
      <w:r w:rsidR="00045B4D" w:rsidRPr="00045B4D">
        <w:rPr>
          <w:rStyle w:val="font28"/>
        </w:rPr>
        <w:t xml:space="preserve">№ </w:t>
      </w:r>
      <w:r w:rsidR="00BD140A" w:rsidRPr="00045B4D">
        <w:rPr>
          <w:rStyle w:val="font28"/>
        </w:rPr>
        <w:t>139»</w:t>
      </w:r>
    </w:p>
    <w:p w:rsidR="0095376D" w:rsidRPr="00045B4D" w:rsidRDefault="0095376D" w:rsidP="00BD140A">
      <w:pPr>
        <w:pStyle w:val="a4"/>
        <w:spacing w:after="0"/>
        <w:contextualSpacing/>
        <w:jc w:val="both"/>
        <w:rPr>
          <w:rStyle w:val="font28"/>
        </w:rPr>
      </w:pPr>
      <w:r w:rsidRPr="00045B4D">
        <w:rPr>
          <w:rStyle w:val="font28"/>
        </w:rPr>
        <w:t>4.</w:t>
      </w:r>
      <w:r w:rsidR="00045B4D">
        <w:rPr>
          <w:rStyle w:val="font28"/>
        </w:rPr>
        <w:t xml:space="preserve"> </w:t>
      </w:r>
      <w:r w:rsidRPr="00045B4D">
        <w:rPr>
          <w:rStyle w:val="font28"/>
        </w:rPr>
        <w:t xml:space="preserve">Постановление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045B4D">
        <w:rPr>
          <w:rStyle w:val="font28"/>
        </w:rPr>
        <w:t>режима работы образовательных организаций дополнительного образования детей</w:t>
      </w:r>
      <w:proofErr w:type="gramEnd"/>
      <w:r w:rsidRPr="00045B4D">
        <w:rPr>
          <w:rStyle w:val="font28"/>
        </w:rPr>
        <w:t>»</w:t>
      </w:r>
    </w:p>
    <w:p w:rsidR="0091441D" w:rsidRPr="00045B4D" w:rsidRDefault="0095376D" w:rsidP="0095376D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AD4" w:rsidRPr="00045B4D">
        <w:rPr>
          <w:rFonts w:ascii="Times New Roman" w:hAnsi="Times New Roman" w:cs="Times New Roman"/>
          <w:sz w:val="24"/>
          <w:szCs w:val="24"/>
        </w:rPr>
        <w:t>Курс внеурочной</w:t>
      </w:r>
      <w:r w:rsidR="0091441D" w:rsidRPr="00045B4D">
        <w:rPr>
          <w:rFonts w:ascii="Times New Roman" w:hAnsi="Times New Roman" w:cs="Times New Roman"/>
          <w:sz w:val="24"/>
          <w:szCs w:val="24"/>
        </w:rPr>
        <w:t xml:space="preserve"> </w:t>
      </w:r>
      <w:r w:rsidR="006C1AD4" w:rsidRPr="00045B4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91441D" w:rsidRPr="00045B4D">
        <w:rPr>
          <w:rFonts w:ascii="Times New Roman" w:hAnsi="Times New Roman" w:cs="Times New Roman"/>
          <w:sz w:val="24"/>
          <w:szCs w:val="24"/>
        </w:rPr>
        <w:t>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="0091441D" w:rsidRPr="00045B4D">
        <w:rPr>
          <w:rFonts w:ascii="Times New Roman" w:hAnsi="Times New Roman" w:cs="Times New Roman"/>
          <w:sz w:val="24"/>
          <w:szCs w:val="24"/>
        </w:rPr>
        <w:softHyphen/>
        <w:t>сообразно решение задач их воспитания и социализации.</w:t>
      </w:r>
    </w:p>
    <w:p w:rsidR="00BA7B8B" w:rsidRPr="00045B4D" w:rsidRDefault="00156657" w:rsidP="00BA7B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внеурочной деятельности «</w:t>
      </w:r>
      <w:r w:rsidR="00CA4191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Футбол</w:t>
      </w: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предназначена для </w:t>
      </w:r>
      <w:proofErr w:type="spellStart"/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физкультурно</w:t>
      </w:r>
      <w:proofErr w:type="spellEnd"/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–спортивной и оздоровительной работы с учащимися, проявляющими интерес к физической культуре и спорту, в </w:t>
      </w:r>
      <w:r w:rsidR="00CA4191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возрасте </w:t>
      </w:r>
      <w:r w:rsidR="00E176B7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8-</w:t>
      </w:r>
      <w:r w:rsidR="00CA4191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11 лет.</w:t>
      </w:r>
    </w:p>
    <w:p w:rsidR="00156657" w:rsidRPr="00045B4D" w:rsidRDefault="00CA4191" w:rsidP="00BA7B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Футбол</w:t>
      </w:r>
      <w:r w:rsidR="00156657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</w:t>
      </w: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футбол</w:t>
      </w:r>
      <w:r w:rsidR="00156657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95376D" w:rsidRPr="00045B4D" w:rsidRDefault="00156657" w:rsidP="0095376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Чтобы играть в </w:t>
      </w:r>
      <w:r w:rsidR="00CA4191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футбол</w:t>
      </w: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</w:t>
      </w:r>
      <w:r w:rsidR="00CA4191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футбол</w:t>
      </w: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улучшают работу </w:t>
      </w:r>
      <w:proofErr w:type="spellStart"/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сердечнососудистой</w:t>
      </w:r>
      <w:proofErr w:type="spellEnd"/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</w:t>
      </w:r>
      <w:r w:rsidR="00CA4191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футбол</w:t>
      </w: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</w:t>
      </w:r>
      <w:r w:rsidR="00CA4191"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>футбол</w:t>
      </w:r>
      <w:r w:rsidRPr="00045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представляет собой средство не только физического развития, но и активного отдыха.</w:t>
      </w:r>
    </w:p>
    <w:p w:rsidR="0095376D" w:rsidRPr="00045B4D" w:rsidRDefault="0095376D" w:rsidP="0095376D">
      <w:pPr>
        <w:autoSpaceDE w:val="0"/>
        <w:autoSpaceDN w:val="0"/>
        <w:adjustRightInd w:val="0"/>
        <w:spacing w:line="240" w:lineRule="auto"/>
        <w:jc w:val="both"/>
        <w:rPr>
          <w:rStyle w:val="font28"/>
          <w:rFonts w:ascii="Times New Roman" w:hAnsi="Times New Roman" w:cs="Times New Roman"/>
          <w:b/>
          <w:sz w:val="24"/>
          <w:szCs w:val="24"/>
        </w:rPr>
      </w:pPr>
      <w:r w:rsidRPr="00045B4D">
        <w:rPr>
          <w:rStyle w:val="font28"/>
          <w:rFonts w:ascii="Times New Roman" w:hAnsi="Times New Roman" w:cs="Times New Roman"/>
          <w:b/>
          <w:sz w:val="24"/>
          <w:szCs w:val="24"/>
        </w:rPr>
        <w:t xml:space="preserve">Адресат программы курса внеурочной деятельности                                                                                   </w:t>
      </w:r>
    </w:p>
    <w:p w:rsidR="0095376D" w:rsidRPr="00045B4D" w:rsidRDefault="0095376D" w:rsidP="0095376D">
      <w:pPr>
        <w:autoSpaceDE w:val="0"/>
        <w:autoSpaceDN w:val="0"/>
        <w:adjustRightInd w:val="0"/>
        <w:spacing w:line="240" w:lineRule="auto"/>
        <w:jc w:val="both"/>
        <w:rPr>
          <w:rStyle w:val="font28"/>
          <w:rFonts w:ascii="Times New Roman" w:hAnsi="Times New Roman" w:cs="Times New Roman"/>
          <w:b/>
          <w:sz w:val="24"/>
          <w:szCs w:val="24"/>
        </w:rPr>
      </w:pPr>
      <w:r w:rsidRPr="00045B4D">
        <w:rPr>
          <w:rStyle w:val="font28"/>
          <w:rFonts w:ascii="Times New Roman" w:hAnsi="Times New Roman" w:cs="Times New Roman"/>
          <w:sz w:val="24"/>
          <w:szCs w:val="24"/>
        </w:rPr>
        <w:t xml:space="preserve">Программа адресована детям от </w:t>
      </w:r>
      <w:r w:rsidR="00951767" w:rsidRPr="00045B4D">
        <w:rPr>
          <w:rStyle w:val="font28"/>
          <w:rFonts w:ascii="Times New Roman" w:hAnsi="Times New Roman" w:cs="Times New Roman"/>
          <w:sz w:val="24"/>
          <w:szCs w:val="24"/>
        </w:rPr>
        <w:t>8</w:t>
      </w:r>
      <w:r w:rsidRPr="00045B4D">
        <w:rPr>
          <w:rStyle w:val="font28"/>
          <w:rFonts w:ascii="Times New Roman" w:hAnsi="Times New Roman" w:cs="Times New Roman"/>
          <w:sz w:val="24"/>
          <w:szCs w:val="24"/>
        </w:rPr>
        <w:t xml:space="preserve"> до 11лет </w:t>
      </w:r>
    </w:p>
    <w:p w:rsidR="0095376D" w:rsidRPr="00045B4D" w:rsidRDefault="0095376D" w:rsidP="0095376D">
      <w:pPr>
        <w:autoSpaceDE w:val="0"/>
        <w:autoSpaceDN w:val="0"/>
        <w:adjustRightInd w:val="0"/>
        <w:spacing w:line="240" w:lineRule="auto"/>
        <w:jc w:val="both"/>
        <w:rPr>
          <w:rStyle w:val="font28"/>
          <w:rFonts w:ascii="Times New Roman" w:hAnsi="Times New Roman" w:cs="Times New Roman"/>
          <w:b/>
          <w:sz w:val="24"/>
          <w:szCs w:val="24"/>
        </w:rPr>
      </w:pPr>
      <w:r w:rsidRPr="00045B4D">
        <w:rPr>
          <w:rStyle w:val="font28"/>
          <w:rFonts w:ascii="Times New Roman" w:hAnsi="Times New Roman" w:cs="Times New Roman"/>
          <w:sz w:val="24"/>
          <w:szCs w:val="24"/>
        </w:rPr>
        <w:t>Программа курса реализует спортивно-оздоровительное направление внеурочной деятельности</w:t>
      </w:r>
    </w:p>
    <w:p w:rsidR="0095376D" w:rsidRPr="00045B4D" w:rsidRDefault="0095376D" w:rsidP="0095376D">
      <w:pPr>
        <w:autoSpaceDE w:val="0"/>
        <w:autoSpaceDN w:val="0"/>
        <w:adjustRightInd w:val="0"/>
        <w:spacing w:line="240" w:lineRule="auto"/>
        <w:jc w:val="both"/>
        <w:rPr>
          <w:rStyle w:val="font28"/>
          <w:rFonts w:ascii="Times New Roman" w:hAnsi="Times New Roman" w:cs="Times New Roman"/>
          <w:sz w:val="24"/>
          <w:szCs w:val="24"/>
        </w:rPr>
      </w:pPr>
      <w:r w:rsidRPr="00045B4D">
        <w:rPr>
          <w:rStyle w:val="font28"/>
          <w:rFonts w:ascii="Times New Roman" w:hAnsi="Times New Roman" w:cs="Times New Roman"/>
          <w:b/>
          <w:sz w:val="24"/>
          <w:szCs w:val="24"/>
        </w:rPr>
        <w:t>Объем программы курса внеурочной деятельности</w:t>
      </w:r>
      <w:proofErr w:type="gramStart"/>
      <w:r w:rsidRPr="00045B4D">
        <w:rPr>
          <w:rStyle w:val="font28"/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45B4D">
        <w:rPr>
          <w:rStyle w:val="font28"/>
          <w:rFonts w:ascii="Times New Roman" w:hAnsi="Times New Roman" w:cs="Times New Roman"/>
          <w:sz w:val="24"/>
          <w:szCs w:val="24"/>
        </w:rPr>
        <w:t xml:space="preserve"> </w:t>
      </w:r>
      <w:r w:rsidR="007F0FFF" w:rsidRPr="00045B4D">
        <w:rPr>
          <w:rStyle w:val="font28"/>
          <w:rFonts w:ascii="Times New Roman" w:hAnsi="Times New Roman" w:cs="Times New Roman"/>
          <w:sz w:val="24"/>
          <w:szCs w:val="24"/>
        </w:rPr>
        <w:t>204</w:t>
      </w:r>
      <w:r w:rsidRPr="00045B4D">
        <w:rPr>
          <w:rStyle w:val="font28"/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5704BA" w:rsidRPr="00045B4D">
        <w:rPr>
          <w:rStyle w:val="font28"/>
          <w:rFonts w:ascii="Times New Roman" w:hAnsi="Times New Roman" w:cs="Times New Roman"/>
          <w:sz w:val="24"/>
          <w:szCs w:val="24"/>
        </w:rPr>
        <w:t>ов</w:t>
      </w:r>
    </w:p>
    <w:p w:rsidR="0095376D" w:rsidRPr="00045B4D" w:rsidRDefault="0095376D" w:rsidP="0095376D">
      <w:pPr>
        <w:autoSpaceDE w:val="0"/>
        <w:autoSpaceDN w:val="0"/>
        <w:adjustRightInd w:val="0"/>
        <w:spacing w:line="240" w:lineRule="auto"/>
        <w:jc w:val="both"/>
        <w:rPr>
          <w:rStyle w:val="font28"/>
          <w:rFonts w:ascii="Times New Roman" w:hAnsi="Times New Roman" w:cs="Times New Roman"/>
          <w:sz w:val="24"/>
          <w:szCs w:val="24"/>
        </w:rPr>
      </w:pPr>
      <w:r w:rsidRPr="00045B4D">
        <w:rPr>
          <w:rStyle w:val="font28"/>
          <w:rFonts w:ascii="Times New Roman" w:hAnsi="Times New Roman" w:cs="Times New Roman"/>
          <w:b/>
          <w:sz w:val="24"/>
          <w:szCs w:val="24"/>
        </w:rPr>
        <w:t>Срок реализации программы курса внеурочной деятельности</w:t>
      </w:r>
      <w:r w:rsidRPr="00045B4D">
        <w:rPr>
          <w:rStyle w:val="font28"/>
          <w:rFonts w:ascii="Times New Roman" w:hAnsi="Times New Roman" w:cs="Times New Roman"/>
          <w:sz w:val="24"/>
          <w:szCs w:val="24"/>
        </w:rPr>
        <w:t xml:space="preserve"> – 1 год</w:t>
      </w:r>
    </w:p>
    <w:p w:rsidR="0095376D" w:rsidRPr="00045B4D" w:rsidRDefault="0095376D" w:rsidP="0095376D">
      <w:pPr>
        <w:autoSpaceDE w:val="0"/>
        <w:autoSpaceDN w:val="0"/>
        <w:adjustRightInd w:val="0"/>
        <w:spacing w:line="240" w:lineRule="auto"/>
        <w:jc w:val="both"/>
        <w:rPr>
          <w:rStyle w:val="font28"/>
          <w:rFonts w:ascii="Times New Roman" w:hAnsi="Times New Roman" w:cs="Times New Roman"/>
          <w:b/>
          <w:sz w:val="24"/>
          <w:szCs w:val="24"/>
        </w:rPr>
      </w:pPr>
      <w:r w:rsidRPr="00045B4D">
        <w:rPr>
          <w:rStyle w:val="font28"/>
          <w:rFonts w:ascii="Times New Roman" w:hAnsi="Times New Roman" w:cs="Times New Roman"/>
          <w:b/>
          <w:sz w:val="24"/>
          <w:szCs w:val="24"/>
        </w:rPr>
        <w:t>Порядок реализации программы курса внеурочной деятельности</w:t>
      </w:r>
      <w:proofErr w:type="gramStart"/>
      <w:r w:rsidRPr="00045B4D">
        <w:rPr>
          <w:rStyle w:val="font28"/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5376D" w:rsidRPr="00045B4D" w:rsidRDefault="0095376D" w:rsidP="0095376D">
      <w:pPr>
        <w:pStyle w:val="a4"/>
        <w:spacing w:after="0"/>
        <w:contextualSpacing/>
        <w:jc w:val="both"/>
        <w:rPr>
          <w:rStyle w:val="font28"/>
        </w:rPr>
      </w:pPr>
      <w:r w:rsidRPr="00045B4D">
        <w:rPr>
          <w:rStyle w:val="font28"/>
        </w:rPr>
        <w:t xml:space="preserve">Занятия проводятся </w:t>
      </w:r>
      <w:r w:rsidR="00B1508C" w:rsidRPr="00045B4D">
        <w:rPr>
          <w:rStyle w:val="font28"/>
        </w:rPr>
        <w:t>4</w:t>
      </w:r>
      <w:r w:rsidRPr="00045B4D">
        <w:rPr>
          <w:rStyle w:val="font28"/>
        </w:rPr>
        <w:t xml:space="preserve"> </w:t>
      </w:r>
      <w:r w:rsidR="00CF53D9" w:rsidRPr="00045B4D">
        <w:rPr>
          <w:rStyle w:val="font28"/>
        </w:rPr>
        <w:t>раза</w:t>
      </w:r>
      <w:r w:rsidRPr="00045B4D">
        <w:rPr>
          <w:rStyle w:val="font28"/>
        </w:rPr>
        <w:t xml:space="preserve"> в неделю по</w:t>
      </w:r>
      <w:r w:rsidR="000C6B54" w:rsidRPr="00045B4D">
        <w:rPr>
          <w:rStyle w:val="font28"/>
        </w:rPr>
        <w:t xml:space="preserve"> </w:t>
      </w:r>
      <w:r w:rsidR="00E149D8" w:rsidRPr="00045B4D">
        <w:rPr>
          <w:rStyle w:val="font28"/>
        </w:rPr>
        <w:t>1часу</w:t>
      </w:r>
      <w:r w:rsidR="00C0620B" w:rsidRPr="00045B4D">
        <w:rPr>
          <w:rStyle w:val="font28"/>
        </w:rPr>
        <w:t xml:space="preserve"> 30</w:t>
      </w:r>
      <w:r w:rsidR="00E149D8" w:rsidRPr="00045B4D">
        <w:rPr>
          <w:rStyle w:val="font28"/>
        </w:rPr>
        <w:t xml:space="preserve"> минут</w:t>
      </w:r>
      <w:r w:rsidRPr="00045B4D">
        <w:rPr>
          <w:rStyle w:val="font28"/>
        </w:rPr>
        <w:t>.</w:t>
      </w:r>
    </w:p>
    <w:p w:rsidR="0095376D" w:rsidRPr="00045B4D" w:rsidRDefault="0095376D" w:rsidP="0095376D">
      <w:pPr>
        <w:pStyle w:val="a4"/>
        <w:spacing w:after="0"/>
        <w:contextualSpacing/>
        <w:jc w:val="both"/>
        <w:rPr>
          <w:rStyle w:val="font28"/>
          <w:b/>
        </w:rPr>
      </w:pPr>
      <w:r w:rsidRPr="00045B4D">
        <w:rPr>
          <w:rStyle w:val="font28"/>
          <w:b/>
        </w:rPr>
        <w:t>Форма обучения:</w:t>
      </w:r>
    </w:p>
    <w:p w:rsidR="0095376D" w:rsidRPr="00045B4D" w:rsidRDefault="0095376D" w:rsidP="0095376D">
      <w:pPr>
        <w:pStyle w:val="a4"/>
        <w:spacing w:after="0"/>
        <w:contextualSpacing/>
        <w:jc w:val="both"/>
        <w:rPr>
          <w:rStyle w:val="font28"/>
          <w:b/>
        </w:rPr>
      </w:pPr>
    </w:p>
    <w:p w:rsidR="0095376D" w:rsidRPr="00045B4D" w:rsidRDefault="0095376D" w:rsidP="0095376D">
      <w:pPr>
        <w:pStyle w:val="a4"/>
        <w:numPr>
          <w:ilvl w:val="0"/>
          <w:numId w:val="18"/>
        </w:numPr>
        <w:spacing w:after="0"/>
        <w:contextualSpacing/>
        <w:jc w:val="both"/>
        <w:rPr>
          <w:rStyle w:val="font28"/>
        </w:rPr>
      </w:pPr>
      <w:r w:rsidRPr="00045B4D">
        <w:rPr>
          <w:rStyle w:val="font28"/>
        </w:rPr>
        <w:t>Очная</w:t>
      </w:r>
    </w:p>
    <w:p w:rsidR="0095376D" w:rsidRPr="00045B4D" w:rsidRDefault="0095376D" w:rsidP="0095376D">
      <w:pPr>
        <w:pStyle w:val="a4"/>
        <w:spacing w:after="0"/>
        <w:contextualSpacing/>
        <w:jc w:val="both"/>
        <w:rPr>
          <w:rStyle w:val="font28"/>
        </w:rPr>
      </w:pPr>
    </w:p>
    <w:p w:rsidR="0095376D" w:rsidRPr="00045B4D" w:rsidRDefault="0095376D" w:rsidP="0095376D">
      <w:pPr>
        <w:pStyle w:val="a4"/>
        <w:numPr>
          <w:ilvl w:val="0"/>
          <w:numId w:val="18"/>
        </w:numPr>
        <w:spacing w:after="0"/>
        <w:contextualSpacing/>
        <w:jc w:val="both"/>
        <w:rPr>
          <w:rStyle w:val="font28"/>
        </w:rPr>
      </w:pPr>
      <w:proofErr w:type="gramStart"/>
      <w:r w:rsidRPr="00045B4D">
        <w:rPr>
          <w:rStyle w:val="font28"/>
        </w:rPr>
        <w:t>Групповая</w:t>
      </w:r>
      <w:proofErr w:type="gramEnd"/>
      <w:r w:rsidR="00045B4D">
        <w:rPr>
          <w:rStyle w:val="font28"/>
        </w:rPr>
        <w:t xml:space="preserve"> </w:t>
      </w:r>
      <w:r w:rsidRPr="00045B4D">
        <w:rPr>
          <w:rStyle w:val="font28"/>
        </w:rPr>
        <w:t xml:space="preserve"> (занятия проводятся в одновозрастной группе, численный состав группы – 1</w:t>
      </w:r>
      <w:r w:rsidR="00122BF6" w:rsidRPr="00045B4D">
        <w:rPr>
          <w:rStyle w:val="font28"/>
        </w:rPr>
        <w:t>2</w:t>
      </w:r>
      <w:r w:rsidR="001E4B04" w:rsidRPr="00045B4D">
        <w:rPr>
          <w:rStyle w:val="font28"/>
        </w:rPr>
        <w:t>-</w:t>
      </w:r>
      <w:r w:rsidRPr="00045B4D">
        <w:rPr>
          <w:rStyle w:val="font28"/>
        </w:rPr>
        <w:t>1</w:t>
      </w:r>
      <w:r w:rsidR="008E6AF6" w:rsidRPr="00045B4D">
        <w:rPr>
          <w:rStyle w:val="font28"/>
        </w:rPr>
        <w:t>5</w:t>
      </w:r>
      <w:r w:rsidRPr="00045B4D">
        <w:rPr>
          <w:rStyle w:val="font28"/>
        </w:rPr>
        <w:t>человек)</w:t>
      </w:r>
    </w:p>
    <w:p w:rsidR="00536CE1" w:rsidRPr="00045B4D" w:rsidRDefault="00536CE1" w:rsidP="00217B41">
      <w:pPr>
        <w:pStyle w:val="a4"/>
        <w:spacing w:before="0" w:beforeAutospacing="0" w:after="0" w:afterAutospacing="0"/>
        <w:ind w:firstLine="709"/>
        <w:contextualSpacing/>
        <w:jc w:val="both"/>
        <w:rPr>
          <w:rStyle w:val="font28"/>
        </w:rPr>
      </w:pPr>
    </w:p>
    <w:p w:rsidR="0095376D" w:rsidRPr="00045B4D" w:rsidRDefault="0095376D" w:rsidP="00217B41">
      <w:pPr>
        <w:pStyle w:val="a4"/>
        <w:spacing w:before="0" w:beforeAutospacing="0" w:after="0" w:afterAutospacing="0"/>
        <w:ind w:firstLine="709"/>
        <w:contextualSpacing/>
        <w:jc w:val="both"/>
        <w:rPr>
          <w:rStyle w:val="font28"/>
        </w:rPr>
      </w:pPr>
    </w:p>
    <w:p w:rsidR="00536CE1" w:rsidRPr="00045B4D" w:rsidRDefault="00536CE1" w:rsidP="00217B41">
      <w:pPr>
        <w:pStyle w:val="a4"/>
        <w:spacing w:before="0" w:beforeAutospacing="0" w:after="0" w:afterAutospacing="0"/>
        <w:ind w:firstLine="709"/>
        <w:contextualSpacing/>
        <w:jc w:val="both"/>
      </w:pPr>
    </w:p>
    <w:p w:rsidR="0091441D" w:rsidRPr="00045B4D" w:rsidRDefault="0091441D" w:rsidP="00536CE1">
      <w:pPr>
        <w:pStyle w:val="a7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lang w:eastAsia="ar-SA"/>
        </w:rPr>
      </w:pPr>
      <w:r w:rsidRPr="00045B4D">
        <w:rPr>
          <w:rFonts w:ascii="Times New Roman" w:eastAsia="Calibri" w:hAnsi="Times New Roman" w:cs="Times New Roman"/>
          <w:b/>
          <w:lang w:eastAsia="ar-SA"/>
        </w:rPr>
        <w:t>Цель и задачи программы</w:t>
      </w:r>
    </w:p>
    <w:p w:rsidR="0044537F" w:rsidRPr="00045B4D" w:rsidRDefault="0044537F" w:rsidP="0044537F">
      <w:pPr>
        <w:pStyle w:val="a7"/>
        <w:ind w:left="360"/>
        <w:rPr>
          <w:rFonts w:ascii="Times New Roman" w:eastAsia="Calibri" w:hAnsi="Times New Roman" w:cs="Times New Roman"/>
          <w:b/>
          <w:lang w:eastAsia="ar-SA"/>
        </w:rPr>
      </w:pPr>
    </w:p>
    <w:p w:rsidR="0095376D" w:rsidRPr="00045B4D" w:rsidRDefault="00156657" w:rsidP="0095376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45B4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376D" w:rsidRPr="00045B4D">
        <w:rPr>
          <w:rFonts w:ascii="Times New Roman" w:hAnsi="Times New Roman" w:cs="Times New Roman"/>
          <w:b/>
          <w:sz w:val="24"/>
          <w:szCs w:val="24"/>
          <w:lang w:eastAsia="ar-SA"/>
        </w:rPr>
        <w:t>Цель</w:t>
      </w:r>
      <w:proofErr w:type="gramStart"/>
      <w:r w:rsidR="0095376D" w:rsidRPr="00045B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:</w:t>
      </w:r>
      <w:proofErr w:type="gramEnd"/>
      <w:r w:rsidR="00045B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5376D" w:rsidRPr="00045B4D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Формирование, сохранение и укрепление здоровья </w:t>
      </w:r>
      <w:proofErr w:type="gramStart"/>
      <w:r w:rsidR="0095376D" w:rsidRPr="00045B4D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95376D" w:rsidRPr="00045B4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56657" w:rsidRPr="00045B4D" w:rsidRDefault="00156657" w:rsidP="00156657">
      <w:pPr>
        <w:pStyle w:val="a7"/>
        <w:ind w:left="360"/>
        <w:rPr>
          <w:rFonts w:ascii="Times New Roman" w:eastAsiaTheme="minorEastAsia" w:hAnsi="Times New Roman" w:cs="Times New Roman"/>
          <w:b/>
          <w:color w:val="auto"/>
          <w:lang w:eastAsia="ar-SA"/>
        </w:rPr>
      </w:pPr>
      <w:r w:rsidRPr="00045B4D">
        <w:rPr>
          <w:rFonts w:ascii="Times New Roman" w:eastAsiaTheme="minorEastAsia" w:hAnsi="Times New Roman" w:cs="Times New Roman"/>
          <w:b/>
          <w:color w:val="auto"/>
          <w:lang w:eastAsia="ar-SA"/>
        </w:rPr>
        <w:t>Цель конкретизирована следующими задачами:</w:t>
      </w:r>
    </w:p>
    <w:p w:rsidR="0095376D" w:rsidRPr="00045B4D" w:rsidRDefault="0095376D" w:rsidP="00156657">
      <w:pPr>
        <w:pStyle w:val="a7"/>
        <w:ind w:left="360"/>
        <w:rPr>
          <w:rFonts w:ascii="Times New Roman" w:eastAsiaTheme="minorEastAsia" w:hAnsi="Times New Roman" w:cs="Times New Roman"/>
          <w:b/>
          <w:color w:val="auto"/>
          <w:lang w:eastAsia="ar-SA"/>
        </w:rPr>
      </w:pPr>
    </w:p>
    <w:p w:rsidR="00156657" w:rsidRPr="00045B4D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lang w:eastAsia="ar-SA"/>
        </w:rPr>
      </w:pPr>
      <w:r w:rsidRPr="00045B4D">
        <w:rPr>
          <w:rFonts w:ascii="Times New Roman" w:hAnsi="Times New Roman" w:cs="Times New Roman"/>
          <w:lang w:eastAsia="ar-SA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045B4D">
        <w:rPr>
          <w:rFonts w:ascii="Times New Roman" w:hAnsi="Times New Roman" w:cs="Times New Roman"/>
          <w:lang w:eastAsia="ar-SA"/>
        </w:rPr>
        <w:t>занимающихся</w:t>
      </w:r>
      <w:proofErr w:type="gramEnd"/>
      <w:r w:rsidRPr="00045B4D">
        <w:rPr>
          <w:rFonts w:ascii="Times New Roman" w:hAnsi="Times New Roman" w:cs="Times New Roman"/>
          <w:lang w:eastAsia="ar-SA"/>
        </w:rPr>
        <w:t>;</w:t>
      </w:r>
    </w:p>
    <w:p w:rsidR="00156657" w:rsidRPr="00045B4D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lang w:eastAsia="ar-SA"/>
        </w:rPr>
      </w:pPr>
      <w:r w:rsidRPr="00045B4D">
        <w:rPr>
          <w:rFonts w:ascii="Times New Roman" w:hAnsi="Times New Roman" w:cs="Times New Roman"/>
          <w:lang w:eastAsia="ar-SA"/>
        </w:rPr>
        <w:t xml:space="preserve">популяризация </w:t>
      </w:r>
      <w:r w:rsidR="00CA4191" w:rsidRPr="00045B4D">
        <w:rPr>
          <w:rFonts w:ascii="Times New Roman" w:hAnsi="Times New Roman" w:cs="Times New Roman"/>
          <w:lang w:eastAsia="ar-SA"/>
        </w:rPr>
        <w:t>футбол</w:t>
      </w:r>
      <w:r w:rsidRPr="00045B4D">
        <w:rPr>
          <w:rFonts w:ascii="Times New Roman" w:hAnsi="Times New Roman" w:cs="Times New Roman"/>
          <w:lang w:eastAsia="ar-SA"/>
        </w:rPr>
        <w:t>а как вида спорта и активного отдыха;</w:t>
      </w:r>
    </w:p>
    <w:p w:rsidR="00156657" w:rsidRPr="00045B4D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lang w:eastAsia="ar-SA"/>
        </w:rPr>
      </w:pPr>
      <w:r w:rsidRPr="00045B4D">
        <w:rPr>
          <w:rFonts w:ascii="Times New Roman" w:hAnsi="Times New Roman" w:cs="Times New Roman"/>
          <w:lang w:eastAsia="ar-SA"/>
        </w:rPr>
        <w:t xml:space="preserve">формирование у учащихся устойчивого интереса к занятиям </w:t>
      </w:r>
      <w:r w:rsidR="00CA4191" w:rsidRPr="00045B4D">
        <w:rPr>
          <w:rFonts w:ascii="Times New Roman" w:hAnsi="Times New Roman" w:cs="Times New Roman"/>
          <w:lang w:eastAsia="ar-SA"/>
        </w:rPr>
        <w:t>футбол</w:t>
      </w:r>
      <w:r w:rsidRPr="00045B4D">
        <w:rPr>
          <w:rFonts w:ascii="Times New Roman" w:hAnsi="Times New Roman" w:cs="Times New Roman"/>
          <w:lang w:eastAsia="ar-SA"/>
        </w:rPr>
        <w:t>ом;</w:t>
      </w:r>
    </w:p>
    <w:p w:rsidR="00156657" w:rsidRPr="00045B4D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lang w:eastAsia="ar-SA"/>
        </w:rPr>
      </w:pPr>
      <w:r w:rsidRPr="00045B4D">
        <w:rPr>
          <w:rFonts w:ascii="Times New Roman" w:hAnsi="Times New Roman" w:cs="Times New Roman"/>
          <w:lang w:eastAsia="ar-SA"/>
        </w:rPr>
        <w:t xml:space="preserve">обучение технике и тактике игры в </w:t>
      </w:r>
      <w:r w:rsidR="00CA4191" w:rsidRPr="00045B4D">
        <w:rPr>
          <w:rFonts w:ascii="Times New Roman" w:hAnsi="Times New Roman" w:cs="Times New Roman"/>
          <w:lang w:eastAsia="ar-SA"/>
        </w:rPr>
        <w:t>футбол</w:t>
      </w:r>
      <w:r w:rsidRPr="00045B4D">
        <w:rPr>
          <w:rFonts w:ascii="Times New Roman" w:hAnsi="Times New Roman" w:cs="Times New Roman"/>
          <w:lang w:eastAsia="ar-SA"/>
        </w:rPr>
        <w:t>;</w:t>
      </w:r>
    </w:p>
    <w:p w:rsidR="00156657" w:rsidRPr="00045B4D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lang w:eastAsia="ar-SA"/>
        </w:rPr>
      </w:pPr>
      <w:r w:rsidRPr="00045B4D">
        <w:rPr>
          <w:rFonts w:ascii="Times New Roman" w:hAnsi="Times New Roman" w:cs="Times New Roman"/>
          <w:lang w:eastAsia="ar-SA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156657" w:rsidRPr="00045B4D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lang w:eastAsia="ar-SA"/>
        </w:rPr>
      </w:pPr>
      <w:r w:rsidRPr="00045B4D">
        <w:rPr>
          <w:rFonts w:ascii="Times New Roman" w:hAnsi="Times New Roman" w:cs="Times New Roman"/>
          <w:lang w:eastAsia="ar-SA"/>
        </w:rPr>
        <w:t>формирование у учащихся необходимых теоретических знаний;</w:t>
      </w:r>
    </w:p>
    <w:p w:rsidR="00156657" w:rsidRPr="00045B4D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lang w:eastAsia="ar-SA"/>
        </w:rPr>
      </w:pPr>
      <w:r w:rsidRPr="00045B4D">
        <w:rPr>
          <w:rFonts w:ascii="Times New Roman" w:hAnsi="Times New Roman" w:cs="Times New Roman"/>
          <w:lang w:eastAsia="ar-SA"/>
        </w:rPr>
        <w:t>воспитание моральных и волевых качеств.</w:t>
      </w:r>
    </w:p>
    <w:p w:rsidR="0095376D" w:rsidRPr="00045B4D" w:rsidRDefault="0095376D" w:rsidP="0095376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lang w:eastAsia="ar-SA"/>
        </w:rPr>
      </w:pPr>
      <w:r w:rsidRPr="00045B4D">
        <w:rPr>
          <w:rFonts w:ascii="Times New Roman" w:hAnsi="Times New Roman" w:cs="Times New Roman"/>
          <w:lang w:eastAsia="ar-SA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95376D" w:rsidRPr="00045B4D" w:rsidRDefault="0095376D" w:rsidP="0095376D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color w:val="auto"/>
          <w:lang w:eastAsia="ar-SA"/>
        </w:rPr>
      </w:pPr>
      <w:r w:rsidRPr="00045B4D">
        <w:rPr>
          <w:rFonts w:ascii="Times New Roman" w:eastAsiaTheme="minorEastAsia" w:hAnsi="Times New Roman" w:cs="Times New Roman"/>
          <w:color w:val="auto"/>
          <w:lang w:eastAsia="ar-SA"/>
        </w:rPr>
        <w:t>развивать навыки самооценки и самоконтроля в отношении собственного здоровья;</w:t>
      </w:r>
    </w:p>
    <w:p w:rsidR="0095376D" w:rsidRPr="00045B4D" w:rsidRDefault="0095376D" w:rsidP="0095376D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color w:val="auto"/>
          <w:lang w:eastAsia="ar-SA"/>
        </w:rPr>
      </w:pPr>
      <w:r w:rsidRPr="00045B4D">
        <w:rPr>
          <w:rFonts w:ascii="Times New Roman" w:eastAsiaTheme="minorEastAsia" w:hAnsi="Times New Roman" w:cs="Times New Roman"/>
          <w:color w:val="auto"/>
          <w:lang w:eastAsia="ar-SA"/>
        </w:rPr>
        <w:t>обучать способам и приемам сохранения и укрепления собственного здоровья.</w:t>
      </w:r>
    </w:p>
    <w:p w:rsidR="0095376D" w:rsidRPr="00045B4D" w:rsidRDefault="0095376D" w:rsidP="0095376D">
      <w:pPr>
        <w:pStyle w:val="a7"/>
        <w:ind w:left="1080"/>
        <w:rPr>
          <w:rFonts w:ascii="Times New Roman" w:eastAsiaTheme="minorEastAsia" w:hAnsi="Times New Roman" w:cs="Times New Roman"/>
          <w:color w:val="auto"/>
          <w:lang w:eastAsia="ar-SA"/>
        </w:rPr>
      </w:pPr>
    </w:p>
    <w:p w:rsidR="0091441D" w:rsidRPr="00045B4D" w:rsidRDefault="0091441D" w:rsidP="00156657">
      <w:pPr>
        <w:pStyle w:val="a7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lang w:eastAsia="ar-SA"/>
        </w:rPr>
      </w:pPr>
      <w:r w:rsidRPr="00045B4D">
        <w:rPr>
          <w:rFonts w:ascii="Times New Roman" w:eastAsia="Calibri" w:hAnsi="Times New Roman" w:cs="Times New Roman"/>
          <w:b/>
          <w:lang w:eastAsia="ar-SA"/>
        </w:rPr>
        <w:t xml:space="preserve">Личностные и </w:t>
      </w:r>
      <w:proofErr w:type="spellStart"/>
      <w:r w:rsidRPr="00045B4D">
        <w:rPr>
          <w:rFonts w:ascii="Times New Roman" w:eastAsia="Calibri" w:hAnsi="Times New Roman" w:cs="Times New Roman"/>
          <w:b/>
          <w:lang w:eastAsia="ar-SA"/>
        </w:rPr>
        <w:t>метапредметные</w:t>
      </w:r>
      <w:proofErr w:type="spellEnd"/>
      <w:r w:rsidRPr="00045B4D">
        <w:rPr>
          <w:rFonts w:ascii="Times New Roman" w:eastAsia="Calibri" w:hAnsi="Times New Roman" w:cs="Times New Roman"/>
          <w:b/>
          <w:lang w:eastAsia="ar-SA"/>
        </w:rPr>
        <w:t xml:space="preserve"> результаты освоения курса</w:t>
      </w:r>
    </w:p>
    <w:p w:rsidR="003609D9" w:rsidRPr="00045B4D" w:rsidRDefault="003609D9" w:rsidP="003609D9">
      <w:pPr>
        <w:pStyle w:val="a7"/>
        <w:ind w:left="360"/>
        <w:rPr>
          <w:rFonts w:ascii="Times New Roman" w:eastAsia="Calibri" w:hAnsi="Times New Roman" w:cs="Times New Roman"/>
          <w:b/>
          <w:lang w:eastAsia="ar-SA"/>
        </w:rPr>
      </w:pPr>
    </w:p>
    <w:p w:rsidR="0091441D" w:rsidRPr="00045B4D" w:rsidRDefault="003609D9" w:rsidP="00217B4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91441D"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="0091441D"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proofErr w:type="gramEnd"/>
      <w:r w:rsidR="0091441D"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формируются личностные, </w:t>
      </w:r>
      <w:proofErr w:type="spellStart"/>
      <w:r w:rsidR="0091441D"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="0091441D"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предметные результаты.</w:t>
      </w:r>
    </w:p>
    <w:p w:rsidR="0091441D" w:rsidRPr="00045B4D" w:rsidRDefault="0091441D" w:rsidP="00217B41">
      <w:pPr>
        <w:spacing w:line="240" w:lineRule="auto"/>
        <w:ind w:left="66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 </w:t>
      </w:r>
      <w:r w:rsidRPr="00045B4D">
        <w:rPr>
          <w:rStyle w:val="aa"/>
          <w:rFonts w:ascii="Times New Roman" w:hAnsi="Times New Roman" w:cs="Times New Roman"/>
          <w:sz w:val="24"/>
          <w:szCs w:val="24"/>
        </w:rPr>
        <w:t>Личностные результаты</w:t>
      </w:r>
      <w:r w:rsidRPr="00045B4D">
        <w:rPr>
          <w:rFonts w:ascii="Times New Roman" w:hAnsi="Times New Roman" w:cs="Times New Roman"/>
          <w:sz w:val="24"/>
          <w:szCs w:val="24"/>
        </w:rPr>
        <w:t xml:space="preserve"> обеспечиваются через формирование базовых национальных ценностей; </w:t>
      </w:r>
      <w:r w:rsidRPr="00045B4D">
        <w:rPr>
          <w:rStyle w:val="aa"/>
          <w:rFonts w:ascii="Times New Roman" w:hAnsi="Times New Roman" w:cs="Times New Roman"/>
          <w:sz w:val="24"/>
          <w:szCs w:val="24"/>
        </w:rPr>
        <w:t>предметные</w:t>
      </w:r>
      <w:r w:rsidRPr="00045B4D">
        <w:rPr>
          <w:rFonts w:ascii="Times New Roman" w:hAnsi="Times New Roman" w:cs="Times New Roman"/>
          <w:sz w:val="24"/>
          <w:szCs w:val="24"/>
        </w:rPr>
        <w:t xml:space="preserve"> – через формирование основных элементов научного знания, а </w:t>
      </w:r>
      <w:proofErr w:type="spellStart"/>
      <w:r w:rsidRPr="00045B4D">
        <w:rPr>
          <w:rStyle w:val="aa"/>
          <w:rFonts w:ascii="Times New Roman" w:hAnsi="Times New Roman" w:cs="Times New Roman"/>
          <w:i w:val="0"/>
          <w:sz w:val="24"/>
          <w:szCs w:val="24"/>
        </w:rPr>
        <w:t>метапредметные</w:t>
      </w:r>
      <w:proofErr w:type="spellEnd"/>
      <w:r w:rsidRPr="00045B4D">
        <w:rPr>
          <w:rFonts w:ascii="Times New Roman" w:hAnsi="Times New Roman" w:cs="Times New Roman"/>
          <w:sz w:val="24"/>
          <w:szCs w:val="24"/>
        </w:rPr>
        <w:t xml:space="preserve"> результаты – через универсальные учебные действия (далее УУД).</w:t>
      </w:r>
    </w:p>
    <w:p w:rsidR="0091441D" w:rsidRPr="00045B4D" w:rsidRDefault="0091441D" w:rsidP="00217B41">
      <w:pPr>
        <w:spacing w:line="24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5B4D">
        <w:rPr>
          <w:rStyle w:val="c8"/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  <w:r w:rsidRPr="00045B4D">
        <w:rPr>
          <w:rFonts w:ascii="Times New Roman" w:hAnsi="Times New Roman" w:cs="Times New Roman"/>
          <w:sz w:val="24"/>
          <w:szCs w:val="24"/>
        </w:rPr>
        <w:t> отражаются  в индивидуальных качественных свойствах обучающихся:</w:t>
      </w:r>
    </w:p>
    <w:p w:rsidR="0091441D" w:rsidRPr="00045B4D" w:rsidRDefault="0091441D" w:rsidP="00217B41">
      <w:pPr>
        <w:pStyle w:val="c1"/>
        <w:spacing w:before="0" w:beforeAutospacing="0" w:after="0" w:afterAutospacing="0"/>
        <w:contextualSpacing/>
        <w:jc w:val="both"/>
      </w:pPr>
      <w:r w:rsidRPr="00045B4D">
        <w:t>- формирование культуры здоровья – отношения к здоровью как высшей ценности человека;</w:t>
      </w:r>
    </w:p>
    <w:p w:rsidR="0091441D" w:rsidRPr="00045B4D" w:rsidRDefault="0091441D" w:rsidP="00217B41">
      <w:pPr>
        <w:pStyle w:val="c1"/>
        <w:spacing w:before="0" w:beforeAutospacing="0" w:after="0" w:afterAutospacing="0"/>
        <w:contextualSpacing/>
        <w:jc w:val="both"/>
      </w:pPr>
      <w:r w:rsidRPr="00045B4D"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91441D" w:rsidRPr="00045B4D" w:rsidRDefault="0091441D" w:rsidP="00217B4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- формирование потребности ответственного отношения к окружающим и осознания ценности человеческой жизни.</w:t>
      </w:r>
      <w:r w:rsidRPr="00045B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9D9" w:rsidRPr="00045B4D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Style w:val="c8"/>
          <w:rFonts w:ascii="Times New Roman" w:hAnsi="Times New Roman" w:cs="Times New Roman"/>
          <w:b/>
          <w:sz w:val="24"/>
          <w:szCs w:val="24"/>
        </w:rPr>
      </w:pPr>
      <w:r w:rsidRPr="00045B4D">
        <w:rPr>
          <w:rStyle w:val="c8"/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1441D" w:rsidRPr="00045B4D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B4D">
        <w:rPr>
          <w:rStyle w:val="c8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45B4D">
        <w:rPr>
          <w:rStyle w:val="c8"/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045B4D">
        <w:rPr>
          <w:rFonts w:ascii="Times New Roman" w:hAnsi="Times New Roman" w:cs="Times New Roman"/>
          <w:sz w:val="24"/>
          <w:szCs w:val="24"/>
        </w:rPr>
        <w:t> </w:t>
      </w:r>
    </w:p>
    <w:p w:rsidR="0091441D" w:rsidRPr="00045B4D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91441D" w:rsidRPr="00045B4D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- умение адекватно использовать знания о позитивных и негативных факторах, влияющих на здоровье;</w:t>
      </w:r>
    </w:p>
    <w:p w:rsidR="0091441D" w:rsidRPr="00045B4D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- способность рационально организовать физическую и интеллектуальную деятельность;</w:t>
      </w:r>
    </w:p>
    <w:p w:rsidR="0091441D" w:rsidRPr="00045B4D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- умение противостоять негативным факторам, приводящим к ухудшению здоровья;</w:t>
      </w:r>
    </w:p>
    <w:p w:rsidR="0091441D" w:rsidRPr="00045B4D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- формирование умений позитивного коммуникативного общения с окружающими.</w:t>
      </w:r>
    </w:p>
    <w:p w:rsidR="0091441D" w:rsidRPr="00045B4D" w:rsidRDefault="0091441D" w:rsidP="00217B41">
      <w:pPr>
        <w:pStyle w:val="a4"/>
        <w:spacing w:before="0" w:beforeAutospacing="0" w:after="0" w:afterAutospacing="0"/>
        <w:contextualSpacing/>
        <w:rPr>
          <w:b/>
        </w:rPr>
      </w:pPr>
      <w:r w:rsidRPr="00045B4D">
        <w:rPr>
          <w:b/>
        </w:rPr>
        <w:t>Виды УУД, формируемые на занятиях кружковой деятельности: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065"/>
        <w:gridCol w:w="3709"/>
        <w:gridCol w:w="2194"/>
      </w:tblGrid>
      <w:tr w:rsidR="0091441D" w:rsidRPr="00045B4D" w:rsidTr="00CA4191">
        <w:trPr>
          <w:tblCellSpacing w:w="0" w:type="dxa"/>
        </w:trPr>
        <w:tc>
          <w:tcPr>
            <w:tcW w:w="1815" w:type="dxa"/>
          </w:tcPr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30" w:type="dxa"/>
          </w:tcPr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975" w:type="dxa"/>
          </w:tcPr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235" w:type="dxa"/>
          </w:tcPr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91441D" w:rsidRPr="00045B4D" w:rsidTr="00CA4191">
        <w:trPr>
          <w:tblCellSpacing w:w="0" w:type="dxa"/>
        </w:trPr>
        <w:tc>
          <w:tcPr>
            <w:tcW w:w="1815" w:type="dxa"/>
          </w:tcPr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Самоопре-деление</w:t>
            </w:r>
            <w:proofErr w:type="gramEnd"/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2.Смысло-образование</w:t>
            </w:r>
          </w:p>
        </w:tc>
        <w:tc>
          <w:tcPr>
            <w:tcW w:w="2130" w:type="dxa"/>
          </w:tcPr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1.Соотнесение известного и неизвестного</w:t>
            </w:r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2.Планирование</w:t>
            </w:r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3.Оценка</w:t>
            </w:r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4.Способность к волевому усилию</w:t>
            </w:r>
          </w:p>
        </w:tc>
        <w:tc>
          <w:tcPr>
            <w:tcW w:w="3975" w:type="dxa"/>
          </w:tcPr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1.Формулирование цели</w:t>
            </w:r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2.Выделение необходимой информации</w:t>
            </w:r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3.Структурирование</w:t>
            </w:r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4.Выбор эффективных способов решения учебной задачи</w:t>
            </w:r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 xml:space="preserve">5.Рефлексия </w:t>
            </w:r>
          </w:p>
          <w:p w:rsidR="0091441D" w:rsidRPr="00045B4D" w:rsidRDefault="0091441D" w:rsidP="00217B41">
            <w:pPr>
              <w:pStyle w:val="a4"/>
              <w:spacing w:before="0" w:beforeAutospacing="0" w:after="0" w:afterAutospacing="0"/>
              <w:contextualSpacing/>
            </w:pPr>
            <w:r w:rsidRPr="00045B4D">
              <w:t>6.Анализ и синтез</w:t>
            </w:r>
          </w:p>
          <w:p w:rsidR="0091441D" w:rsidRPr="00045B4D" w:rsidRDefault="0091441D" w:rsidP="00217B41">
            <w:pPr>
              <w:pStyle w:val="a4"/>
              <w:spacing w:before="0" w:beforeAutospacing="0" w:after="0" w:afterAutospacing="0"/>
              <w:contextualSpacing/>
            </w:pPr>
            <w:r w:rsidRPr="00045B4D">
              <w:t>7.Сравнение</w:t>
            </w:r>
          </w:p>
          <w:p w:rsidR="0091441D" w:rsidRPr="00045B4D" w:rsidRDefault="0091441D" w:rsidP="00217B41">
            <w:pPr>
              <w:pStyle w:val="a4"/>
              <w:spacing w:before="0" w:beforeAutospacing="0" w:after="0" w:afterAutospacing="0"/>
              <w:contextualSpacing/>
            </w:pPr>
            <w:r w:rsidRPr="00045B4D">
              <w:t>8.Классификации</w:t>
            </w:r>
          </w:p>
          <w:p w:rsidR="0091441D" w:rsidRPr="00045B4D" w:rsidRDefault="0091441D" w:rsidP="00217B41">
            <w:pPr>
              <w:pStyle w:val="a4"/>
              <w:spacing w:before="0" w:beforeAutospacing="0" w:after="0" w:afterAutospacing="0"/>
              <w:contextualSpacing/>
            </w:pPr>
            <w:r w:rsidRPr="00045B4D">
              <w:t>9.Действия постановки и решения проблемы</w:t>
            </w:r>
          </w:p>
        </w:tc>
        <w:tc>
          <w:tcPr>
            <w:tcW w:w="2235" w:type="dxa"/>
          </w:tcPr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1.Строить продуктивное взаимодействие между сверстниками и педагогами</w:t>
            </w:r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2.Постановка вопросов</w:t>
            </w:r>
          </w:p>
          <w:p w:rsidR="0091441D" w:rsidRPr="00045B4D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sz w:val="24"/>
                <w:szCs w:val="24"/>
              </w:rPr>
              <w:t>3.Разрешение конфликтов</w:t>
            </w:r>
          </w:p>
        </w:tc>
      </w:tr>
    </w:tbl>
    <w:p w:rsidR="0091441D" w:rsidRPr="00045B4D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D3EE4" w:rsidRPr="00045B4D" w:rsidRDefault="006D3EE4" w:rsidP="00536CE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441D" w:rsidRPr="00045B4D" w:rsidRDefault="0091441D" w:rsidP="00536CE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45B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Оздоровительные результаты программы </w:t>
      </w:r>
      <w:r w:rsidR="006C1AD4" w:rsidRPr="00045B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внеурочной </w:t>
      </w:r>
      <w:r w:rsidRPr="00045B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деятельности:</w:t>
      </w:r>
    </w:p>
    <w:p w:rsidR="0091441D" w:rsidRPr="00045B4D" w:rsidRDefault="0091441D" w:rsidP="00536CE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осознание  </w:t>
      </w:r>
      <w:proofErr w:type="gramStart"/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1441D" w:rsidRPr="00045B4D" w:rsidRDefault="0091441D" w:rsidP="00536CE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91441D" w:rsidRPr="00045B4D" w:rsidRDefault="0091441D" w:rsidP="00536CE1">
      <w:pPr>
        <w:spacing w:after="0" w:line="240" w:lineRule="auto"/>
        <w:ind w:left="66" w:firstLine="7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Первостепенным результатом реализации программы </w:t>
      </w:r>
      <w:r w:rsidR="003609D9"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>внеурочной</w:t>
      </w:r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деятельности будет сознательное отношение </w:t>
      </w:r>
      <w:proofErr w:type="gramStart"/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собственному здоровью.</w:t>
      </w:r>
    </w:p>
    <w:p w:rsidR="00824280" w:rsidRPr="00045B4D" w:rsidRDefault="00824280" w:rsidP="00536C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5B4D">
        <w:rPr>
          <w:rFonts w:ascii="Times New Roman" w:eastAsia="Calibri" w:hAnsi="Times New Roman" w:cs="Times New Roman"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 программы:</w:t>
      </w:r>
    </w:p>
    <w:p w:rsidR="00824280" w:rsidRPr="00045B4D" w:rsidRDefault="0091441D" w:rsidP="00824280">
      <w:pPr>
        <w:spacing w:after="0" w:line="240" w:lineRule="auto"/>
        <w:contextualSpacing/>
        <w:jc w:val="both"/>
        <w:rPr>
          <w:rStyle w:val="c8"/>
          <w:rFonts w:ascii="Times New Roman" w:hAnsi="Times New Roman" w:cs="Times New Roman"/>
          <w:b/>
          <w:sz w:val="24"/>
          <w:szCs w:val="24"/>
        </w:rPr>
      </w:pPr>
      <w:r w:rsidRPr="00045B4D">
        <w:rPr>
          <w:rStyle w:val="c8"/>
          <w:rFonts w:ascii="Times New Roman" w:hAnsi="Times New Roman" w:cs="Times New Roman"/>
          <w:sz w:val="24"/>
          <w:szCs w:val="24"/>
        </w:rPr>
        <w:t xml:space="preserve">           </w:t>
      </w:r>
      <w:r w:rsidR="00824280" w:rsidRPr="00045B4D">
        <w:rPr>
          <w:rStyle w:val="c8"/>
          <w:rFonts w:ascii="Times New Roman" w:hAnsi="Times New Roman" w:cs="Times New Roman"/>
          <w:sz w:val="24"/>
          <w:szCs w:val="24"/>
        </w:rPr>
        <w:t>В ходе реализация программы внеурочной деятельности по спортивно-оздоровительному направлению «Футбол» учащиеся</w:t>
      </w:r>
      <w:r w:rsidR="00824280" w:rsidRPr="00045B4D">
        <w:rPr>
          <w:rStyle w:val="c8"/>
          <w:rFonts w:ascii="Times New Roman" w:hAnsi="Times New Roman" w:cs="Times New Roman"/>
          <w:b/>
          <w:sz w:val="24"/>
          <w:szCs w:val="24"/>
        </w:rPr>
        <w:t xml:space="preserve"> смогут получить знания:</w:t>
      </w:r>
    </w:p>
    <w:p w:rsidR="00824280" w:rsidRPr="00045B4D" w:rsidRDefault="00824280" w:rsidP="00824280">
      <w:pPr>
        <w:spacing w:after="0" w:line="240" w:lineRule="auto"/>
        <w:contextualSpacing/>
        <w:jc w:val="both"/>
        <w:rPr>
          <w:rStyle w:val="c8"/>
          <w:rFonts w:ascii="Times New Roman" w:hAnsi="Times New Roman" w:cs="Times New Roman"/>
          <w:b/>
          <w:sz w:val="24"/>
          <w:szCs w:val="24"/>
        </w:rPr>
      </w:pP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</w:rPr>
      </w:pPr>
      <w:r w:rsidRPr="00045B4D">
        <w:rPr>
          <w:rStyle w:val="c8"/>
          <w:rFonts w:ascii="Times New Roman" w:hAnsi="Times New Roman" w:cs="Times New Roman"/>
        </w:rPr>
        <w:t>значение футбола в развитии физических способностей и совершенствовании функциональных возможностей организма занимающихся;</w:t>
      </w: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</w:rPr>
      </w:pPr>
      <w:r w:rsidRPr="00045B4D">
        <w:rPr>
          <w:rStyle w:val="c8"/>
          <w:rFonts w:ascii="Times New Roman" w:hAnsi="Times New Roman" w:cs="Times New Roman"/>
        </w:rPr>
        <w:t>правила безопасного поведения во время занятий футболом;</w:t>
      </w: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</w:rPr>
      </w:pPr>
      <w:r w:rsidRPr="00045B4D">
        <w:rPr>
          <w:rStyle w:val="c8"/>
          <w:rFonts w:ascii="Times New Roman" w:hAnsi="Times New Roman" w:cs="Times New Roman"/>
        </w:rPr>
        <w:t>названия разучиваемых технических приёмов игры и основы правильной техники;</w:t>
      </w: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</w:rPr>
      </w:pPr>
      <w:r w:rsidRPr="00045B4D">
        <w:rPr>
          <w:rStyle w:val="c8"/>
          <w:rFonts w:ascii="Times New Roman" w:hAnsi="Times New Roman" w:cs="Times New Roman"/>
        </w:rPr>
        <w:t>наиболее типичные ошибки при выполнении технических приёмов и тактических действий;</w:t>
      </w: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</w:rPr>
      </w:pPr>
      <w:r w:rsidRPr="00045B4D">
        <w:rPr>
          <w:rStyle w:val="c8"/>
          <w:rFonts w:ascii="Times New Roman" w:hAnsi="Times New Roman" w:cs="Times New Roman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</w:rPr>
      </w:pPr>
      <w:r w:rsidRPr="00045B4D">
        <w:rPr>
          <w:rStyle w:val="c8"/>
          <w:rFonts w:ascii="Times New Roman" w:hAnsi="Times New Roman" w:cs="Times New Roman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</w:rPr>
      </w:pPr>
      <w:r w:rsidRPr="00045B4D">
        <w:rPr>
          <w:rStyle w:val="c8"/>
          <w:rFonts w:ascii="Times New Roman" w:hAnsi="Times New Roman" w:cs="Times New Roman"/>
        </w:rPr>
        <w:t>основное содержание правил соревнований по футболу;</w:t>
      </w: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</w:rPr>
      </w:pPr>
      <w:r w:rsidRPr="00045B4D">
        <w:rPr>
          <w:rStyle w:val="c8"/>
          <w:rFonts w:ascii="Times New Roman" w:hAnsi="Times New Roman" w:cs="Times New Roman"/>
        </w:rPr>
        <w:t>жесты футбольного судьи;</w:t>
      </w:r>
    </w:p>
    <w:p w:rsidR="0091441D" w:rsidRPr="00045B4D" w:rsidRDefault="00824280" w:rsidP="00824280">
      <w:pPr>
        <w:pStyle w:val="a7"/>
        <w:numPr>
          <w:ilvl w:val="0"/>
          <w:numId w:val="18"/>
        </w:numPr>
        <w:jc w:val="both"/>
        <w:rPr>
          <w:rFonts w:ascii="Times New Roman" w:eastAsia="Calibri" w:hAnsi="Times New Roman" w:cs="Times New Roman"/>
          <w:lang w:eastAsia="ar-SA"/>
        </w:rPr>
      </w:pPr>
      <w:r w:rsidRPr="00045B4D">
        <w:rPr>
          <w:rStyle w:val="c8"/>
          <w:rFonts w:ascii="Times New Roman" w:hAnsi="Times New Roman" w:cs="Times New Roman"/>
        </w:rPr>
        <w:t>игровые упражнения, подвижные игры и эстафеты с элементами футбола</w:t>
      </w:r>
    </w:p>
    <w:p w:rsidR="0091441D" w:rsidRPr="00045B4D" w:rsidRDefault="0091441D" w:rsidP="006D3EE4">
      <w:pPr>
        <w:pStyle w:val="20"/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4D">
        <w:rPr>
          <w:rFonts w:ascii="Times New Roman" w:hAnsi="Times New Roman" w:cs="Times New Roman"/>
          <w:b/>
          <w:sz w:val="24"/>
          <w:szCs w:val="24"/>
        </w:rPr>
        <w:t>могут научиться:</w:t>
      </w:r>
    </w:p>
    <w:p w:rsidR="006D3EE4" w:rsidRPr="00045B4D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•</w:t>
      </w:r>
      <w:r w:rsidRPr="00045B4D">
        <w:rPr>
          <w:rFonts w:ascii="Times New Roman" w:hAnsi="Times New Roman" w:cs="Times New Roman"/>
          <w:sz w:val="24"/>
          <w:szCs w:val="24"/>
        </w:rPr>
        <w:tab/>
        <w:t xml:space="preserve">соблюдать меры безопасности и правила профилактики травматизма на занятиях </w:t>
      </w:r>
      <w:r w:rsidR="00CA4191" w:rsidRPr="00045B4D">
        <w:rPr>
          <w:rFonts w:ascii="Times New Roman" w:hAnsi="Times New Roman" w:cs="Times New Roman"/>
          <w:sz w:val="24"/>
          <w:szCs w:val="24"/>
        </w:rPr>
        <w:t>футбол</w:t>
      </w:r>
      <w:r w:rsidRPr="00045B4D">
        <w:rPr>
          <w:rFonts w:ascii="Times New Roman" w:hAnsi="Times New Roman" w:cs="Times New Roman"/>
          <w:sz w:val="24"/>
          <w:szCs w:val="24"/>
        </w:rPr>
        <w:t>ом;</w:t>
      </w:r>
    </w:p>
    <w:p w:rsidR="006D3EE4" w:rsidRPr="00045B4D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•</w:t>
      </w:r>
      <w:r w:rsidRPr="00045B4D">
        <w:rPr>
          <w:rFonts w:ascii="Times New Roman" w:hAnsi="Times New Roman" w:cs="Times New Roman"/>
          <w:sz w:val="24"/>
          <w:szCs w:val="24"/>
        </w:rPr>
        <w:tab/>
        <w:t>выполнять технические приёмы и тактические действия;</w:t>
      </w:r>
    </w:p>
    <w:p w:rsidR="006D3EE4" w:rsidRPr="00045B4D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•</w:t>
      </w:r>
      <w:r w:rsidRPr="00045B4D">
        <w:rPr>
          <w:rFonts w:ascii="Times New Roman" w:hAnsi="Times New Roman" w:cs="Times New Roman"/>
          <w:sz w:val="24"/>
          <w:szCs w:val="24"/>
        </w:rPr>
        <w:tab/>
        <w:t xml:space="preserve">контролировать своё самочувствие (функциональное состояние организма) на занятиях </w:t>
      </w:r>
      <w:r w:rsidR="00CA4191" w:rsidRPr="00045B4D">
        <w:rPr>
          <w:rFonts w:ascii="Times New Roman" w:hAnsi="Times New Roman" w:cs="Times New Roman"/>
          <w:sz w:val="24"/>
          <w:szCs w:val="24"/>
        </w:rPr>
        <w:t>футбол</w:t>
      </w:r>
      <w:r w:rsidRPr="00045B4D">
        <w:rPr>
          <w:rFonts w:ascii="Times New Roman" w:hAnsi="Times New Roman" w:cs="Times New Roman"/>
          <w:sz w:val="24"/>
          <w:szCs w:val="24"/>
        </w:rPr>
        <w:t>ом;</w:t>
      </w:r>
    </w:p>
    <w:p w:rsidR="006D3EE4" w:rsidRPr="00045B4D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•</w:t>
      </w:r>
      <w:r w:rsidRPr="00045B4D">
        <w:rPr>
          <w:rFonts w:ascii="Times New Roman" w:hAnsi="Times New Roman" w:cs="Times New Roman"/>
          <w:sz w:val="24"/>
          <w:szCs w:val="24"/>
        </w:rPr>
        <w:tab/>
        <w:t xml:space="preserve">играть в </w:t>
      </w:r>
      <w:r w:rsidR="00CA4191" w:rsidRPr="00045B4D">
        <w:rPr>
          <w:rFonts w:ascii="Times New Roman" w:hAnsi="Times New Roman" w:cs="Times New Roman"/>
          <w:sz w:val="24"/>
          <w:szCs w:val="24"/>
        </w:rPr>
        <w:t>футбол</w:t>
      </w:r>
      <w:r w:rsidRPr="00045B4D">
        <w:rPr>
          <w:rFonts w:ascii="Times New Roman" w:hAnsi="Times New Roman" w:cs="Times New Roman"/>
          <w:sz w:val="24"/>
          <w:szCs w:val="24"/>
        </w:rPr>
        <w:t xml:space="preserve"> с соблюдением основных правил;</w:t>
      </w:r>
    </w:p>
    <w:p w:rsidR="006D3EE4" w:rsidRPr="00045B4D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•</w:t>
      </w:r>
      <w:r w:rsidRPr="00045B4D">
        <w:rPr>
          <w:rFonts w:ascii="Times New Roman" w:hAnsi="Times New Roman" w:cs="Times New Roman"/>
          <w:sz w:val="24"/>
          <w:szCs w:val="24"/>
        </w:rPr>
        <w:tab/>
        <w:t xml:space="preserve">демонстрировать жесты </w:t>
      </w:r>
      <w:r w:rsidR="00CA4191" w:rsidRPr="00045B4D">
        <w:rPr>
          <w:rFonts w:ascii="Times New Roman" w:hAnsi="Times New Roman" w:cs="Times New Roman"/>
          <w:sz w:val="24"/>
          <w:szCs w:val="24"/>
        </w:rPr>
        <w:t>футбол</w:t>
      </w:r>
      <w:r w:rsidRPr="00045B4D">
        <w:rPr>
          <w:rFonts w:ascii="Times New Roman" w:hAnsi="Times New Roman" w:cs="Times New Roman"/>
          <w:sz w:val="24"/>
          <w:szCs w:val="24"/>
        </w:rPr>
        <w:t>ьного судьи;</w:t>
      </w:r>
    </w:p>
    <w:p w:rsidR="006D3EE4" w:rsidRPr="00045B4D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•</w:t>
      </w:r>
      <w:r w:rsidRPr="00045B4D">
        <w:rPr>
          <w:rFonts w:ascii="Times New Roman" w:hAnsi="Times New Roman" w:cs="Times New Roman"/>
          <w:sz w:val="24"/>
          <w:szCs w:val="24"/>
        </w:rPr>
        <w:tab/>
        <w:t xml:space="preserve">проводить судейство по </w:t>
      </w:r>
      <w:r w:rsidR="00CA4191" w:rsidRPr="00045B4D">
        <w:rPr>
          <w:rFonts w:ascii="Times New Roman" w:hAnsi="Times New Roman" w:cs="Times New Roman"/>
          <w:sz w:val="24"/>
          <w:szCs w:val="24"/>
        </w:rPr>
        <w:t>футбол</w:t>
      </w:r>
      <w:r w:rsidRPr="00045B4D">
        <w:rPr>
          <w:rFonts w:ascii="Times New Roman" w:hAnsi="Times New Roman" w:cs="Times New Roman"/>
          <w:sz w:val="24"/>
          <w:szCs w:val="24"/>
        </w:rPr>
        <w:t>у</w:t>
      </w:r>
    </w:p>
    <w:p w:rsidR="00824280" w:rsidRPr="00045B4D" w:rsidRDefault="00824280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280" w:rsidRPr="00045B4D" w:rsidRDefault="00824280" w:rsidP="008242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4D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</w:t>
      </w:r>
    </w:p>
    <w:p w:rsidR="00824280" w:rsidRPr="00045B4D" w:rsidRDefault="00824280" w:rsidP="00824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280" w:rsidRPr="00045B4D" w:rsidRDefault="00824280" w:rsidP="00824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С целью контроля реализации программы ее эффективности осуществляется:</w:t>
      </w:r>
    </w:p>
    <w:p w:rsidR="00824280" w:rsidRPr="00045B4D" w:rsidRDefault="00824280" w:rsidP="00824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45B4D">
        <w:rPr>
          <w:rFonts w:ascii="Times New Roman" w:hAnsi="Times New Roman" w:cs="Times New Roman"/>
        </w:rPr>
        <w:t>первичная диагностика;</w:t>
      </w:r>
    </w:p>
    <w:p w:rsidR="00824280" w:rsidRPr="00045B4D" w:rsidRDefault="00824280" w:rsidP="00824280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45B4D">
        <w:rPr>
          <w:rFonts w:ascii="Times New Roman" w:hAnsi="Times New Roman" w:cs="Times New Roman"/>
        </w:rPr>
        <w:t>мониторинг эффективности внедрения программы 2 раза в год (декабрь, май).</w:t>
      </w:r>
    </w:p>
    <w:p w:rsidR="00824280" w:rsidRPr="00045B4D" w:rsidRDefault="00824280" w:rsidP="008242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45B4D">
        <w:rPr>
          <w:rFonts w:ascii="Times New Roman" w:hAnsi="Times New Roman" w:cs="Times New Roman"/>
        </w:rPr>
        <w:t>Формы учета знаний и умений:</w:t>
      </w:r>
    </w:p>
    <w:p w:rsidR="00824280" w:rsidRPr="00045B4D" w:rsidRDefault="00824280" w:rsidP="00050E51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45B4D">
        <w:rPr>
          <w:rFonts w:ascii="Times New Roman" w:hAnsi="Times New Roman" w:cs="Times New Roman"/>
        </w:rPr>
        <w:t>Контроль и оценка результатов освоения программы будет продуктивным в процессе организации следующих форм деятельности:</w:t>
      </w:r>
    </w:p>
    <w:p w:rsidR="00824280" w:rsidRPr="00045B4D" w:rsidRDefault="00824280" w:rsidP="008242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45B4D">
        <w:rPr>
          <w:rFonts w:ascii="Times New Roman" w:hAnsi="Times New Roman" w:cs="Times New Roman"/>
        </w:rPr>
        <w:t>Турниры и соревнования</w:t>
      </w:r>
    </w:p>
    <w:p w:rsidR="00824280" w:rsidRPr="00045B4D" w:rsidRDefault="00824280" w:rsidP="008242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45B4D">
        <w:rPr>
          <w:rFonts w:ascii="Times New Roman" w:hAnsi="Times New Roman" w:cs="Times New Roman"/>
        </w:rPr>
        <w:t>Тестирование</w:t>
      </w:r>
    </w:p>
    <w:p w:rsidR="00824280" w:rsidRPr="00045B4D" w:rsidRDefault="00824280" w:rsidP="00824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E0F" w:rsidRPr="00045B4D" w:rsidRDefault="00745E0F" w:rsidP="00536CE1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pacing w:val="-8"/>
          <w:lang w:eastAsia="ar-SA"/>
        </w:rPr>
      </w:pPr>
      <w:r w:rsidRPr="00045B4D">
        <w:rPr>
          <w:rFonts w:ascii="Times New Roman" w:hAnsi="Times New Roman" w:cs="Times New Roman"/>
          <w:b/>
          <w:spacing w:val="-8"/>
          <w:lang w:eastAsia="ar-SA"/>
        </w:rPr>
        <w:t>Содержание</w:t>
      </w:r>
      <w:r w:rsidR="00824280" w:rsidRPr="00045B4D">
        <w:rPr>
          <w:rFonts w:ascii="Times New Roman" w:hAnsi="Times New Roman" w:cs="Times New Roman"/>
          <w:b/>
          <w:spacing w:val="-8"/>
          <w:lang w:eastAsia="ar-SA"/>
        </w:rPr>
        <w:t xml:space="preserve"> курса внеурочной деятельности</w:t>
      </w:r>
    </w:p>
    <w:p w:rsidR="00824280" w:rsidRPr="00045B4D" w:rsidRDefault="00824280" w:rsidP="00824280">
      <w:pPr>
        <w:pStyle w:val="a7"/>
        <w:ind w:left="360"/>
        <w:rPr>
          <w:rFonts w:ascii="Times New Roman" w:hAnsi="Times New Roman" w:cs="Times New Roman"/>
          <w:b/>
          <w:spacing w:val="-8"/>
          <w:lang w:eastAsia="ar-SA"/>
        </w:rPr>
      </w:pPr>
    </w:p>
    <w:p w:rsidR="003548A1" w:rsidRPr="00045B4D" w:rsidRDefault="00745E0F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  </w:t>
      </w:r>
      <w:r w:rsidR="00824280" w:rsidRPr="00045B4D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824280" w:rsidRPr="00045B4D" w:rsidRDefault="00824280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4D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Физическая культура и спорт в России.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Важнейшие решения Российского правительства по вопросам развития физической культуры и спорта. Массовый характер Российского спорта.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Рост спортивных достижений Российских спортсменов. Значение выступлений Российских спортсменов за рубежом для укрепления мира и дружбы между народами. Единая спортивная классификация и её значение для развития спорта в России.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Развитие футбола в России.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Федерация футбола России. Обзор соревнований по футболу: первенство и кубок России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среди команд мастеров. Международные соревнования с участием Российских команд. Лучшие Российские команды, тренеры, и футболисты.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Врачебный контроль.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Задачи врачебного контроля над 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 Значение и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содержание  самоконтроля.  Объективные  данные  самоконтроля:  масса,  динамометрия,  спирометрия,  пульс.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Субъективные  данные:  самочувствие,  сон,  аппетит,  работоспособность,  утомляемость,  настроение.  Дневник самоконтроля. Причины травм на занятиях по мини-футболу и их предупреждение</w:t>
      </w:r>
      <w:proofErr w:type="gramStart"/>
      <w:r w:rsidR="006F48E2" w:rsidRPr="00045B4D">
        <w:rPr>
          <w:rFonts w:ascii="Times New Roman" w:hAnsi="Times New Roman" w:cs="Times New Roman"/>
          <w:sz w:val="24"/>
          <w:szCs w:val="24"/>
        </w:rPr>
        <w:t xml:space="preserve"> </w:t>
      </w:r>
      <w:r w:rsidRPr="00045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 xml:space="preserve">Правила игры, организация и проведение соревнований по мини-футболу.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Изучение правил игры и пояснений к ним. Обязанности судей. Выбор места судей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при различных игровых ситуациях. Замечания, предупреждения и удаления игроков с поля.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b/>
          <w:sz w:val="24"/>
          <w:szCs w:val="24"/>
        </w:rPr>
        <w:t>Общая и специальная физическая подготовка</w:t>
      </w:r>
      <w:r w:rsidRPr="00045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Общеразвивающие  упражнения  без  предметов.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Маховые  упражнения,  круговые  вращения  рук  в  сочетании  с движениями ног и туловища. Разгибание рук в упоре лёжа. Круговые движения туловищ, повороты и наклоны с одноимёнными движениями рук и ног, разноимённые движения на координацию. Отведение, приведение и маховые движения ноги вперёд, в стороны, назад.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Упражнения с набивным мячом(1 кг.).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Броски набивного мяча одной и двумя руками через голову. Поднимание и опускание прямых ног с мячом, зажатым между ступнями, в положении лёжа на спине.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Акробатические упражнения.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Кувырок вперёд. Кувырок назад в 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 xml:space="preserve"> стоя ноги врозь из упора присев, из седа, из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основной стойки. Стойка на голове из упора присев толчком двух ног. Стойка на руках толчком одной и махом другой ноги. Переворот в сторону.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Легкоатлетические упражнения.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Бег 30 м. на скорость. Повторный бег до 3 х 30 м.,  до 2 х 60 м. Бег медленный до 10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мин. Бег по пересечённой местности (кросс) до 800 м. Бег 200 и 500 м.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Прыжки в высоту с разбега способом «перешагивание». Прыжки в длину с разбега способом «согнув ноги».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Метание малого мяча по коридору шириной 10 м. на дальность с разбега.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Подвижные игры.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Игры с бегом на скорость, с прыжками в высоту и длину, с метаниями мяча на дальность и в цель.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Спортивные игры.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 </w:t>
      </w:r>
      <w:r w:rsidR="00824280" w:rsidRPr="00045B4D">
        <w:rPr>
          <w:rFonts w:ascii="Times New Roman" w:hAnsi="Times New Roman" w:cs="Times New Roman"/>
          <w:sz w:val="24"/>
          <w:szCs w:val="24"/>
        </w:rPr>
        <w:t>Футбол</w:t>
      </w:r>
      <w:r w:rsidRPr="00045B4D">
        <w:rPr>
          <w:rFonts w:ascii="Times New Roman" w:hAnsi="Times New Roman" w:cs="Times New Roman"/>
          <w:sz w:val="24"/>
          <w:szCs w:val="24"/>
        </w:rPr>
        <w:t>. Ручной мяч.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Специальные упражнения для развития быстроты.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Бег на 10 –15 м. из различных стартовых положений 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>идя, бега на месте, лёжа.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Ускорения на 15, 30 м. без мяча и с мячом. Бег прыжками. Бег с изменением направления до 180º.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Бег боком и спиной вперёд (наперегонки). Обводка стоек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 xml:space="preserve"> Рывок с мячом .Специальные упражнения для развития ловкости.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Прыжки с разбега вверх, стараясь достать высоко подвешенный мяч ногой, головой; то же, выполняя в прыжке поворот до 180º.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Прыжки вверх с места и разбега, выполняя удары по мячам, подвешенным на различной высоте. Эстафеты с элементами акробатики.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4D">
        <w:rPr>
          <w:rFonts w:ascii="Times New Roman" w:hAnsi="Times New Roman" w:cs="Times New Roman"/>
          <w:b/>
          <w:sz w:val="24"/>
          <w:szCs w:val="24"/>
        </w:rPr>
        <w:t>Техническая  подготовка</w:t>
      </w:r>
      <w:r w:rsidRPr="00045B4D">
        <w:rPr>
          <w:rFonts w:ascii="Times New Roman" w:hAnsi="Times New Roman" w:cs="Times New Roman"/>
          <w:sz w:val="24"/>
          <w:szCs w:val="24"/>
        </w:rPr>
        <w:t>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Удары по мячу ногой.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Удары серединой и внешней частью подъёма по неподвижному и катящемуся мячу. Удары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подъёмом по прыгающему и летящему мячу. Удары носком, пяткой (назад). Выполнение всех ударов по мячу, придавая ему различную по крутизне траекторию полёта и различное направление полёта. Удары в единоборстве. Удары на точность и </w:t>
      </w:r>
      <w:proofErr w:type="spellStart"/>
      <w:r w:rsidRPr="00045B4D">
        <w:rPr>
          <w:rFonts w:ascii="Times New Roman" w:hAnsi="Times New Roman" w:cs="Times New Roman"/>
          <w:sz w:val="24"/>
          <w:szCs w:val="24"/>
        </w:rPr>
        <w:t>дальность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>дары</w:t>
      </w:r>
      <w:proofErr w:type="spellEnd"/>
      <w:r w:rsidRPr="00045B4D">
        <w:rPr>
          <w:rFonts w:ascii="Times New Roman" w:hAnsi="Times New Roman" w:cs="Times New Roman"/>
          <w:sz w:val="24"/>
          <w:szCs w:val="24"/>
        </w:rPr>
        <w:t xml:space="preserve"> по мячу головой.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Удары боковой частью лба без прыжка и в прыжке, с места и с разбега. Удары серединой и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боковой частью лба в прыжке с пассивным сопротивлением. Удары на </w:t>
      </w:r>
      <w:proofErr w:type="spellStart"/>
      <w:r w:rsidRPr="00045B4D">
        <w:rPr>
          <w:rFonts w:ascii="Times New Roman" w:hAnsi="Times New Roman" w:cs="Times New Roman"/>
          <w:sz w:val="24"/>
          <w:szCs w:val="24"/>
        </w:rPr>
        <w:t>точность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>становка</w:t>
      </w:r>
      <w:proofErr w:type="spellEnd"/>
      <w:r w:rsidRPr="00045B4D">
        <w:rPr>
          <w:rFonts w:ascii="Times New Roman" w:hAnsi="Times New Roman" w:cs="Times New Roman"/>
          <w:sz w:val="24"/>
          <w:szCs w:val="24"/>
        </w:rPr>
        <w:t xml:space="preserve"> мяча.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Остановка подошвой, внутренней стороной стопы катящегося и опускающегося мяча. Остановка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грудью летящего мяча. Остановка мяча изученными способами, находясь в движении, с последующим ведением или передачей мяча.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Ведение  мяча.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Ведение  серединой  подъёма  и  носком.  Ведение  мяча  всеми  изученными  способами,  увеличивая скорость движения.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 Обманные движения (финты).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 Обучение финтам: при ведении показать остановку мяча подошвой (без касания или с касанием мяча подошвой) или удар пяткой назад 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 xml:space="preserve">еожиданным рывком вперёд уйти с мячом; быстро отвести мяч подошвой под себя – рывком с мячом уйти вперёд; при ведении </w:t>
      </w:r>
      <w:proofErr w:type="spellStart"/>
      <w:r w:rsidRPr="00045B4D">
        <w:rPr>
          <w:rFonts w:ascii="Times New Roman" w:hAnsi="Times New Roman" w:cs="Times New Roman"/>
          <w:sz w:val="24"/>
          <w:szCs w:val="24"/>
        </w:rPr>
        <w:t>неожиданноостановить</w:t>
      </w:r>
      <w:proofErr w:type="spellEnd"/>
      <w:r w:rsidRPr="00045B4D">
        <w:rPr>
          <w:rFonts w:ascii="Times New Roman" w:hAnsi="Times New Roman" w:cs="Times New Roman"/>
          <w:sz w:val="24"/>
          <w:szCs w:val="24"/>
        </w:rPr>
        <w:t xml:space="preserve"> мяч и оставить его партнёру, который  движется  за  спиной,  а  самому без  мяча  уйти  вперёд,  увлекая  соперника  («скрещивание»).  Выполнение обманных движений в единоборстве. Отбор </w:t>
      </w:r>
      <w:proofErr w:type="spellStart"/>
      <w:r w:rsidRPr="00045B4D">
        <w:rPr>
          <w:rFonts w:ascii="Times New Roman" w:hAnsi="Times New Roman" w:cs="Times New Roman"/>
          <w:sz w:val="24"/>
          <w:szCs w:val="24"/>
        </w:rPr>
        <w:t>мяча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 w:rsidRPr="00045B4D">
        <w:rPr>
          <w:rFonts w:ascii="Times New Roman" w:hAnsi="Times New Roman" w:cs="Times New Roman"/>
          <w:sz w:val="24"/>
          <w:szCs w:val="24"/>
        </w:rPr>
        <w:t xml:space="preserve"> умению выбрать момент для отбора мяча, выполняя ложные движения и вызывая соперника, владеющего мячом, на определённые действия с мячом.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4D">
        <w:rPr>
          <w:rFonts w:ascii="Times New Roman" w:hAnsi="Times New Roman" w:cs="Times New Roman"/>
          <w:b/>
          <w:sz w:val="24"/>
          <w:szCs w:val="24"/>
        </w:rPr>
        <w:t>Техника игры вратаря</w:t>
      </w:r>
      <w:r w:rsidRPr="00045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Ловля катящегося и летящего на различной высоте мяча на выходе из ворот без падения, с падением, в броске. Ловля опускающегося мяча.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Отбивание (в сторону, за линию ворот) ладонями, пальцами рук в броске мячей, летящих и катящихся в сторону от вратаря. Перевод мяча через перекладину ворот ладонями (двумя, одной) в прыжке.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Броски мяча одной рукой с боковым замахом и снизу.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Броски рукой на точность и дальность.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b/>
          <w:sz w:val="24"/>
          <w:szCs w:val="24"/>
        </w:rPr>
        <w:t>Тактика игры в футбол</w:t>
      </w:r>
      <w:r w:rsidRPr="00045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045B4D">
        <w:rPr>
          <w:rFonts w:ascii="Times New Roman" w:hAnsi="Times New Roman" w:cs="Times New Roman"/>
          <w:sz w:val="24"/>
          <w:szCs w:val="24"/>
        </w:rPr>
        <w:t>тактическойсистеме</w:t>
      </w:r>
      <w:proofErr w:type="spellEnd"/>
      <w:r w:rsidRPr="00045B4D">
        <w:rPr>
          <w:rFonts w:ascii="Times New Roman" w:hAnsi="Times New Roman" w:cs="Times New Roman"/>
          <w:sz w:val="24"/>
          <w:szCs w:val="24"/>
        </w:rPr>
        <w:t xml:space="preserve"> и стиле игры. Характеристика игровых действий футболистов команды при расстановке по схеме 1 +3,  3+1.  Разбор проведённых учебных игр: положительные моменты в ходе игры, ошибки, оценка игры каждого футболиста и команды в целом.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Упражнения для развития умения «видеть поле».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Игра в «пятнашки» в парах на ограниченной площади (играют 3 –4 пары, постоянно наблюдают за движением других пар, чтобы не столкнуться), 8 –6 игроков образуют круг и передают друг другу в одно касание два мяча (надо следить одновременно за двумя мячами, чтобы не передать их одному партнёру)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Тактика нападения.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Групповые действия.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Уметь взаимодействовать с партнёрами, используя короткие и средние передачи. Комбинации 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B4D">
        <w:rPr>
          <w:rFonts w:ascii="Times New Roman" w:hAnsi="Times New Roman" w:cs="Times New Roman"/>
          <w:sz w:val="24"/>
          <w:szCs w:val="24"/>
        </w:rPr>
        <w:t>парах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>: «стенка», «скрещивание». Начинать и развива</w:t>
      </w:r>
      <w:r w:rsidR="006F48E2" w:rsidRPr="00045B4D">
        <w:rPr>
          <w:rFonts w:ascii="Times New Roman" w:hAnsi="Times New Roman" w:cs="Times New Roman"/>
          <w:sz w:val="24"/>
          <w:szCs w:val="24"/>
        </w:rPr>
        <w:t>ть а</w:t>
      </w:r>
      <w:r w:rsidRPr="00045B4D">
        <w:rPr>
          <w:rFonts w:ascii="Times New Roman" w:hAnsi="Times New Roman" w:cs="Times New Roman"/>
          <w:sz w:val="24"/>
          <w:szCs w:val="24"/>
        </w:rPr>
        <w:t xml:space="preserve">таку из стандартных положений. </w:t>
      </w:r>
    </w:p>
    <w:p w:rsidR="003548A1" w:rsidRPr="00045B4D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Командные действия</w:t>
      </w:r>
      <w:r w:rsidR="003548A1" w:rsidRPr="00045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Уметь выполнять обязанности в атаке на своём игровом месте.</w:t>
      </w:r>
    </w:p>
    <w:p w:rsidR="003548A1" w:rsidRPr="00045B4D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Тактика защиты</w:t>
      </w:r>
      <w:r w:rsidR="003548A1" w:rsidRPr="00045B4D">
        <w:rPr>
          <w:rFonts w:ascii="Times New Roman" w:hAnsi="Times New Roman" w:cs="Times New Roman"/>
          <w:sz w:val="24"/>
          <w:szCs w:val="24"/>
        </w:rPr>
        <w:t>.</w:t>
      </w:r>
    </w:p>
    <w:p w:rsidR="003548A1" w:rsidRPr="00045B4D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Индивидуальные действия</w:t>
      </w:r>
      <w:r w:rsidR="003548A1" w:rsidRPr="00045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Противодействие маневрированию, т. е. осуществлять «закрывание» и препятствовать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сопернику в</w:t>
      </w:r>
      <w:r w:rsidR="006F48E2" w:rsidRPr="00045B4D">
        <w:rPr>
          <w:rFonts w:ascii="Times New Roman" w:hAnsi="Times New Roman" w:cs="Times New Roman"/>
          <w:sz w:val="24"/>
          <w:szCs w:val="24"/>
        </w:rPr>
        <w:t xml:space="preserve"> получ</w:t>
      </w:r>
      <w:r w:rsidRPr="00045B4D">
        <w:rPr>
          <w:rFonts w:ascii="Times New Roman" w:hAnsi="Times New Roman" w:cs="Times New Roman"/>
          <w:sz w:val="24"/>
          <w:szCs w:val="24"/>
        </w:rPr>
        <w:t>ении мяча. Совершенствование в «перехвате» мяча. В зависимости о</w:t>
      </w:r>
      <w:r w:rsidR="006F48E2" w:rsidRPr="00045B4D">
        <w:rPr>
          <w:rFonts w:ascii="Times New Roman" w:hAnsi="Times New Roman" w:cs="Times New Roman"/>
          <w:sz w:val="24"/>
          <w:szCs w:val="24"/>
        </w:rPr>
        <w:t xml:space="preserve">т игровой обстановки применять </w:t>
      </w:r>
      <w:r w:rsidRPr="00045B4D">
        <w:rPr>
          <w:rFonts w:ascii="Times New Roman" w:hAnsi="Times New Roman" w:cs="Times New Roman"/>
          <w:sz w:val="24"/>
          <w:szCs w:val="24"/>
        </w:rPr>
        <w:t>отбор мяча изученным способом. Уметь противодействовать передаче, ведению и удару по воротам.</w:t>
      </w:r>
    </w:p>
    <w:p w:rsidR="003548A1" w:rsidRPr="00045B4D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Групповые действия</w:t>
      </w:r>
      <w:r w:rsidR="003548A1" w:rsidRPr="00045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Уметь взаимо</w:t>
      </w:r>
      <w:r w:rsidR="006F48E2" w:rsidRPr="00045B4D">
        <w:rPr>
          <w:rFonts w:ascii="Times New Roman" w:hAnsi="Times New Roman" w:cs="Times New Roman"/>
          <w:sz w:val="24"/>
          <w:szCs w:val="24"/>
        </w:rPr>
        <w:t>действовать в обороне, осуществ</w:t>
      </w:r>
      <w:r w:rsidRPr="00045B4D">
        <w:rPr>
          <w:rFonts w:ascii="Times New Roman" w:hAnsi="Times New Roman" w:cs="Times New Roman"/>
          <w:sz w:val="24"/>
          <w:szCs w:val="24"/>
        </w:rPr>
        <w:t xml:space="preserve">ляя правильный выбор позиции и страховку </w:t>
      </w:r>
    </w:p>
    <w:p w:rsidR="006F48E2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партнёров</w:t>
      </w:r>
      <w:proofErr w:type="gramStart"/>
      <w:r w:rsidRPr="00045B4D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045B4D">
        <w:rPr>
          <w:rFonts w:ascii="Times New Roman" w:hAnsi="Times New Roman" w:cs="Times New Roman"/>
          <w:sz w:val="24"/>
          <w:szCs w:val="24"/>
        </w:rPr>
        <w:t>меть взаимодействовать в обороне при выполнении противник</w:t>
      </w:r>
      <w:r w:rsidR="006F48E2" w:rsidRPr="00045B4D">
        <w:rPr>
          <w:rFonts w:ascii="Times New Roman" w:hAnsi="Times New Roman" w:cs="Times New Roman"/>
          <w:sz w:val="24"/>
          <w:szCs w:val="24"/>
        </w:rPr>
        <w:t xml:space="preserve">ом стандартных комбинаций. Организация и </w:t>
      </w:r>
      <w:r w:rsidRPr="00045B4D">
        <w:rPr>
          <w:rFonts w:ascii="Times New Roman" w:hAnsi="Times New Roman" w:cs="Times New Roman"/>
          <w:sz w:val="24"/>
          <w:szCs w:val="24"/>
        </w:rPr>
        <w:t>построение «стенки».</w:t>
      </w:r>
      <w:r w:rsidR="006F48E2" w:rsidRPr="00045B4D">
        <w:rPr>
          <w:rFonts w:ascii="Times New Roman" w:hAnsi="Times New Roman" w:cs="Times New Roman"/>
          <w:sz w:val="24"/>
          <w:szCs w:val="24"/>
        </w:rPr>
        <w:t xml:space="preserve"> Комбинация с участием вратаря.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Тактик</w:t>
      </w:r>
      <w:r w:rsidR="006F48E2" w:rsidRPr="00045B4D">
        <w:rPr>
          <w:rFonts w:ascii="Times New Roman" w:hAnsi="Times New Roman" w:cs="Times New Roman"/>
          <w:sz w:val="24"/>
          <w:szCs w:val="24"/>
        </w:rPr>
        <w:t>а вратаря</w:t>
      </w:r>
      <w:r w:rsidRPr="00045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8A1" w:rsidRPr="00045B4D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 xml:space="preserve">Уметь организовать построение </w:t>
      </w:r>
      <w:r w:rsidR="003548A1" w:rsidRPr="00045B4D">
        <w:rPr>
          <w:rFonts w:ascii="Times New Roman" w:hAnsi="Times New Roman" w:cs="Times New Roman"/>
          <w:sz w:val="24"/>
          <w:szCs w:val="24"/>
        </w:rPr>
        <w:t xml:space="preserve">«стенки» при пробитии штрафного и свободного ударов вблизи 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своих ворот; играть на выходах из ворот при ловле катящихся и летящих</w:t>
      </w:r>
      <w:r w:rsidR="006F48E2" w:rsidRPr="00045B4D">
        <w:rPr>
          <w:rFonts w:ascii="Times New Roman" w:hAnsi="Times New Roman" w:cs="Times New Roman"/>
          <w:sz w:val="24"/>
          <w:szCs w:val="24"/>
        </w:rPr>
        <w:t xml:space="preserve"> на различной высоте мячей; подсказывать </w:t>
      </w:r>
      <w:r w:rsidRPr="00045B4D">
        <w:rPr>
          <w:rFonts w:ascii="Times New Roman" w:hAnsi="Times New Roman" w:cs="Times New Roman"/>
          <w:sz w:val="24"/>
          <w:szCs w:val="24"/>
        </w:rPr>
        <w:t>партнёрам по обороне, как занять правильную позицию; вып</w:t>
      </w:r>
      <w:r w:rsidR="006F48E2" w:rsidRPr="00045B4D">
        <w:rPr>
          <w:rFonts w:ascii="Times New Roman" w:hAnsi="Times New Roman" w:cs="Times New Roman"/>
          <w:sz w:val="24"/>
          <w:szCs w:val="24"/>
        </w:rPr>
        <w:t xml:space="preserve">олнять с защитниками комбинации при введении мяча в </w:t>
      </w:r>
      <w:r w:rsidRPr="00045B4D">
        <w:rPr>
          <w:rFonts w:ascii="Times New Roman" w:hAnsi="Times New Roman" w:cs="Times New Roman"/>
          <w:sz w:val="24"/>
          <w:szCs w:val="24"/>
        </w:rPr>
        <w:t>игру от ворот; введение мяча в игру, адресуя его свободному от опеки партнёру.</w:t>
      </w:r>
    </w:p>
    <w:p w:rsidR="003548A1" w:rsidRPr="00045B4D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Учебные  и  тренировочные  игры,  совершенствуя  индивидуальные,  группо</w:t>
      </w:r>
      <w:r w:rsidR="006F48E2" w:rsidRPr="00045B4D">
        <w:rPr>
          <w:rFonts w:ascii="Times New Roman" w:hAnsi="Times New Roman" w:cs="Times New Roman"/>
          <w:sz w:val="24"/>
          <w:szCs w:val="24"/>
        </w:rPr>
        <w:t xml:space="preserve">вые  и  командные  тактические </w:t>
      </w:r>
      <w:r w:rsidRPr="00045B4D">
        <w:rPr>
          <w:rFonts w:ascii="Times New Roman" w:hAnsi="Times New Roman" w:cs="Times New Roman"/>
          <w:sz w:val="24"/>
          <w:szCs w:val="24"/>
        </w:rPr>
        <w:t>действи</w:t>
      </w:r>
      <w:r w:rsidR="006F48E2" w:rsidRPr="00045B4D">
        <w:rPr>
          <w:rFonts w:ascii="Times New Roman" w:hAnsi="Times New Roman" w:cs="Times New Roman"/>
          <w:sz w:val="24"/>
          <w:szCs w:val="24"/>
        </w:rPr>
        <w:t>я</w:t>
      </w:r>
    </w:p>
    <w:p w:rsidR="006D3EE4" w:rsidRPr="00045B4D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.</w:t>
      </w:r>
    </w:p>
    <w:p w:rsidR="00745E0F" w:rsidRPr="00045B4D" w:rsidRDefault="00745E0F" w:rsidP="00536C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07"/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745E0F" w:rsidRPr="00045B4D" w:rsidTr="00CA4191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045B4D" w:rsidRDefault="00745E0F" w:rsidP="00536CE1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4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проведения занятий и виды деятельности</w:t>
            </w:r>
          </w:p>
        </w:tc>
      </w:tr>
      <w:tr w:rsidR="00745E0F" w:rsidRPr="00045B4D" w:rsidTr="00CA419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E0F" w:rsidRPr="00045B4D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B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Однонаправленные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045B4D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B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745E0F" w:rsidRPr="00045B4D" w:rsidTr="00CA419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E0F" w:rsidRPr="00045B4D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B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Комбинированные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045B4D" w:rsidRDefault="00745E0F" w:rsidP="00217B41">
            <w:pPr>
              <w:suppressLineNumbers/>
              <w:tabs>
                <w:tab w:val="left" w:pos="27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B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745E0F" w:rsidRPr="00045B4D" w:rsidTr="00CA419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E0F" w:rsidRPr="00045B4D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B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Целостно-игровые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045B4D" w:rsidRDefault="00745E0F" w:rsidP="00217B41">
            <w:pPr>
              <w:suppressLineNumber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45B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Построены</w:t>
            </w:r>
            <w:proofErr w:type="gramEnd"/>
            <w:r w:rsidRPr="00045B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учебной двухсторонней игре  по упрощенным правилам, с соблюдением основных правил.</w:t>
            </w:r>
          </w:p>
        </w:tc>
      </w:tr>
      <w:tr w:rsidR="00745E0F" w:rsidRPr="00045B4D" w:rsidTr="00CA419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E0F" w:rsidRPr="00045B4D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B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Контрольные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045B4D" w:rsidRDefault="00745E0F" w:rsidP="00217B41">
            <w:pPr>
              <w:suppressLineNumbers/>
              <w:tabs>
                <w:tab w:val="left" w:pos="28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45B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91441D" w:rsidRPr="00045B4D" w:rsidRDefault="0091441D" w:rsidP="00217B4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36CE1" w:rsidRPr="00045B4D" w:rsidRDefault="0091441D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536CE1" w:rsidRPr="00045B4D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CE1" w:rsidRPr="00045B4D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CE1" w:rsidRPr="00045B4D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CE1" w:rsidRPr="00045B4D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CE1" w:rsidRPr="00045B4D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CE1" w:rsidRPr="00045B4D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CE1" w:rsidRPr="00045B4D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34D" w:rsidRPr="00045B4D" w:rsidRDefault="0054234D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34D" w:rsidRPr="00045B4D" w:rsidRDefault="0054234D" w:rsidP="00217B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41D" w:rsidRPr="00045B4D" w:rsidRDefault="0091441D" w:rsidP="00536CE1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045B4D">
        <w:rPr>
          <w:rFonts w:ascii="Times New Roman" w:hAnsi="Times New Roman" w:cs="Times New Roman"/>
          <w:b/>
        </w:rPr>
        <w:t>Тематическое планирование.</w:t>
      </w:r>
    </w:p>
    <w:p w:rsidR="0091441D" w:rsidRPr="00045B4D" w:rsidRDefault="0091441D" w:rsidP="00217B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4D">
        <w:rPr>
          <w:rFonts w:ascii="Times New Roman" w:hAnsi="Times New Roman" w:cs="Times New Roman"/>
          <w:sz w:val="24"/>
          <w:szCs w:val="24"/>
        </w:rPr>
        <w:t>Учебно-тематический  план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390"/>
        <w:gridCol w:w="1948"/>
        <w:gridCol w:w="1817"/>
        <w:gridCol w:w="1826"/>
      </w:tblGrid>
      <w:tr w:rsidR="0091441D" w:rsidRPr="00045B4D" w:rsidTr="00CA4191">
        <w:tc>
          <w:tcPr>
            <w:tcW w:w="851" w:type="dxa"/>
            <w:vMerge w:val="restart"/>
          </w:tcPr>
          <w:p w:rsidR="0091441D" w:rsidRPr="00045B4D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41D" w:rsidRPr="00045B4D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5B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5B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91441D" w:rsidRPr="00045B4D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 игры</w:t>
            </w:r>
          </w:p>
        </w:tc>
        <w:tc>
          <w:tcPr>
            <w:tcW w:w="5670" w:type="dxa"/>
            <w:gridSpan w:val="3"/>
          </w:tcPr>
          <w:p w:rsidR="0091441D" w:rsidRPr="00045B4D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91441D" w:rsidRPr="00045B4D" w:rsidTr="00CA4191">
        <w:tc>
          <w:tcPr>
            <w:tcW w:w="851" w:type="dxa"/>
            <w:vMerge/>
          </w:tcPr>
          <w:p w:rsidR="0091441D" w:rsidRPr="00045B4D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41D" w:rsidRPr="00045B4D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41D" w:rsidRPr="00045B4D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1441D" w:rsidRPr="00045B4D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91441D" w:rsidRPr="00045B4D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6D3EE4" w:rsidRPr="00045B4D" w:rsidTr="00CA4191">
        <w:tc>
          <w:tcPr>
            <w:tcW w:w="851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D3EE4" w:rsidRPr="00045B4D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CA4191"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России</w:t>
            </w:r>
          </w:p>
        </w:tc>
        <w:tc>
          <w:tcPr>
            <w:tcW w:w="1984" w:type="dxa"/>
          </w:tcPr>
          <w:p w:rsidR="006D3EE4" w:rsidRPr="00045B4D" w:rsidRDefault="00850DB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D3EE4" w:rsidRPr="00045B4D" w:rsidRDefault="00850DB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E4" w:rsidRPr="00045B4D" w:rsidTr="00CA4191">
        <w:tc>
          <w:tcPr>
            <w:tcW w:w="851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D3EE4" w:rsidRPr="00045B4D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сведения и меры безопасности на занятиях</w:t>
            </w:r>
          </w:p>
        </w:tc>
        <w:tc>
          <w:tcPr>
            <w:tcW w:w="1984" w:type="dxa"/>
          </w:tcPr>
          <w:p w:rsidR="006D3EE4" w:rsidRPr="00045B4D" w:rsidRDefault="00850DB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D3EE4" w:rsidRPr="00045B4D" w:rsidRDefault="00850DB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E4" w:rsidRPr="00045B4D" w:rsidTr="00CA4191">
        <w:tc>
          <w:tcPr>
            <w:tcW w:w="851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D3EE4" w:rsidRPr="00045B4D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984" w:type="dxa"/>
          </w:tcPr>
          <w:p w:rsidR="006D3EE4" w:rsidRPr="00045B4D" w:rsidRDefault="00DB2CBD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6D3EE4" w:rsidRPr="00045B4D" w:rsidRDefault="00DB2CBD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D3EE4" w:rsidRPr="00045B4D" w:rsidRDefault="005926BF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D3EE4" w:rsidRPr="00045B4D" w:rsidTr="00CA4191">
        <w:tc>
          <w:tcPr>
            <w:tcW w:w="851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D3EE4" w:rsidRPr="00045B4D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984" w:type="dxa"/>
          </w:tcPr>
          <w:p w:rsidR="006D3EE4" w:rsidRPr="00045B4D" w:rsidRDefault="005926BF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6D3EE4" w:rsidRPr="00045B4D" w:rsidRDefault="005926BF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D3EE4" w:rsidRPr="00045B4D" w:rsidRDefault="005926BF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D3EE4" w:rsidRPr="00045B4D" w:rsidTr="00CA4191">
        <w:tc>
          <w:tcPr>
            <w:tcW w:w="851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D3EE4" w:rsidRPr="00045B4D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984" w:type="dxa"/>
          </w:tcPr>
          <w:p w:rsidR="006D3EE4" w:rsidRPr="00045B4D" w:rsidRDefault="00332216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D3EE4" w:rsidRPr="00045B4D" w:rsidRDefault="00332216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D3EE4" w:rsidRPr="00045B4D" w:rsidTr="00CA4191">
        <w:tc>
          <w:tcPr>
            <w:tcW w:w="851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D3EE4" w:rsidRPr="00045B4D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6D3EE4" w:rsidRPr="00045B4D" w:rsidRDefault="00332216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D3EE4" w:rsidRPr="00045B4D" w:rsidRDefault="00332216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D3EE4" w:rsidRPr="00045B4D" w:rsidTr="00CA4191">
        <w:tc>
          <w:tcPr>
            <w:tcW w:w="851" w:type="dxa"/>
          </w:tcPr>
          <w:p w:rsidR="006D3EE4" w:rsidRPr="00045B4D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6D3EE4" w:rsidRPr="00045B4D" w:rsidRDefault="006D3EE4" w:rsidP="00CA4191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3EE4" w:rsidRPr="00045B4D" w:rsidRDefault="00332216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3" w:type="dxa"/>
          </w:tcPr>
          <w:p w:rsidR="006D3EE4" w:rsidRPr="00045B4D" w:rsidRDefault="009A2F85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D3EE4" w:rsidRPr="00045B4D" w:rsidRDefault="009A2F85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</w:tbl>
    <w:p w:rsidR="006914A0" w:rsidRPr="00045B4D" w:rsidRDefault="00745E0F" w:rsidP="00217B41">
      <w:pPr>
        <w:spacing w:line="240" w:lineRule="auto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45B4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536CE1" w:rsidRPr="00045B4D" w:rsidRDefault="00536CE1" w:rsidP="00217B41">
      <w:pPr>
        <w:spacing w:line="240" w:lineRule="auto"/>
        <w:contextualSpacing/>
        <w:jc w:val="center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536CE1" w:rsidRPr="00045B4D" w:rsidRDefault="00536CE1" w:rsidP="00217B41">
      <w:pPr>
        <w:spacing w:line="240" w:lineRule="auto"/>
        <w:contextualSpacing/>
        <w:jc w:val="center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6F48E2" w:rsidRPr="00045B4D" w:rsidRDefault="009C3E16" w:rsidP="009C3E16">
      <w:pPr>
        <w:spacing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45B4D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                 </w:t>
      </w:r>
    </w:p>
    <w:p w:rsidR="0054234D" w:rsidRPr="00045B4D" w:rsidRDefault="0054234D" w:rsidP="009C3E16">
      <w:pPr>
        <w:spacing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91441D" w:rsidRPr="00045B4D" w:rsidRDefault="006914A0" w:rsidP="006F48E2">
      <w:pPr>
        <w:spacing w:line="240" w:lineRule="auto"/>
        <w:contextualSpacing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045B4D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Календарно-т</w:t>
      </w:r>
      <w:r w:rsidR="0091441D" w:rsidRPr="00045B4D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p w:rsidR="006D3EE4" w:rsidRPr="00045B4D" w:rsidRDefault="0091441D" w:rsidP="00217B41">
      <w:pPr>
        <w:pStyle w:val="a7"/>
        <w:ind w:left="0"/>
        <w:rPr>
          <w:rFonts w:ascii="Times New Roman" w:hAnsi="Times New Roman" w:cs="Times New Roman"/>
          <w:b/>
        </w:rPr>
      </w:pPr>
      <w:r w:rsidRPr="00045B4D">
        <w:rPr>
          <w:rFonts w:ascii="Times New Roman" w:hAnsi="Times New Roman" w:cs="Times New Roman"/>
          <w:b/>
        </w:rPr>
        <w:t xml:space="preserve">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868"/>
        <w:gridCol w:w="2361"/>
        <w:gridCol w:w="1808"/>
      </w:tblGrid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rPr>
                <w:color w:val="444444"/>
                <w:sz w:val="24"/>
                <w:szCs w:val="24"/>
              </w:rPr>
            </w:pPr>
            <w:r w:rsidRPr="00045B4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68" w:type="dxa"/>
          </w:tcPr>
          <w:p w:rsidR="006F48E2" w:rsidRPr="00045B4D" w:rsidRDefault="006F48E2" w:rsidP="00CA419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045B4D">
              <w:rPr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045B4D">
              <w:rPr>
                <w:b/>
                <w:bCs/>
                <w:color w:val="000000"/>
                <w:sz w:val="24"/>
                <w:szCs w:val="24"/>
              </w:rPr>
              <w:t>Тип подготовки</w:t>
            </w:r>
          </w:p>
        </w:tc>
        <w:tc>
          <w:tcPr>
            <w:tcW w:w="1808" w:type="dxa"/>
          </w:tcPr>
          <w:p w:rsidR="006F48E2" w:rsidRPr="00045B4D" w:rsidRDefault="006F48E2" w:rsidP="00CA4191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045B4D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F48E2" w:rsidRPr="00045B4D" w:rsidRDefault="006F48E2" w:rsidP="00CA419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045B4D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8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Техника безопасности на занятиях футболом. История развития этой игры.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54234D" w:rsidP="00CA4191">
            <w:pPr>
              <w:rPr>
                <w:color w:val="444444"/>
                <w:sz w:val="24"/>
                <w:szCs w:val="24"/>
              </w:rPr>
            </w:pPr>
            <w:r w:rsidRPr="00045B4D">
              <w:rPr>
                <w:color w:val="444444"/>
                <w:sz w:val="24"/>
                <w:szCs w:val="24"/>
              </w:rPr>
              <w:t>2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Упражнения на совершенствование координационных способностей.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rPr>
                <w:color w:val="444444"/>
                <w:sz w:val="24"/>
                <w:szCs w:val="24"/>
              </w:rPr>
            </w:pPr>
            <w:proofErr w:type="spellStart"/>
            <w:r w:rsidRPr="00045B4D">
              <w:rPr>
                <w:color w:val="444444"/>
                <w:sz w:val="24"/>
                <w:szCs w:val="24"/>
              </w:rPr>
              <w:t>Техн</w:t>
            </w:r>
            <w:proofErr w:type="gramStart"/>
            <w:r w:rsidRPr="00045B4D">
              <w:rPr>
                <w:color w:val="444444"/>
                <w:sz w:val="24"/>
                <w:szCs w:val="24"/>
              </w:rPr>
              <w:t>.О</w:t>
            </w:r>
            <w:proofErr w:type="gramEnd"/>
            <w:r w:rsidRPr="00045B4D">
              <w:rPr>
                <w:color w:val="444444"/>
                <w:sz w:val="24"/>
                <w:szCs w:val="24"/>
              </w:rPr>
              <w:t>ФП</w:t>
            </w:r>
            <w:proofErr w:type="spellEnd"/>
          </w:p>
        </w:tc>
        <w:tc>
          <w:tcPr>
            <w:tcW w:w="1808" w:type="dxa"/>
          </w:tcPr>
          <w:p w:rsidR="006F48E2" w:rsidRPr="00045B4D" w:rsidRDefault="001D27BF" w:rsidP="00CA4191">
            <w:pPr>
              <w:rPr>
                <w:color w:val="444444"/>
                <w:sz w:val="24"/>
                <w:szCs w:val="24"/>
              </w:rPr>
            </w:pPr>
            <w:r w:rsidRPr="00045B4D">
              <w:rPr>
                <w:color w:val="444444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Техника передвижения. Рывок по дистанции.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Ведение мяча внутренней и внешней стороной стопы. Удары по неподвижному мячу.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Удары и остановки мяча внутренней частью подъема.</w:t>
            </w:r>
          </w:p>
        </w:tc>
        <w:tc>
          <w:tcPr>
            <w:tcW w:w="2361" w:type="dxa"/>
          </w:tcPr>
          <w:p w:rsidR="006F48E2" w:rsidRPr="00045B4D" w:rsidRDefault="0054234D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Бег с изменением направления. Вбрасывание мяча.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Контр.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Удары по катящемуся мячу в движении.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Жонглирование ногами и головой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Прыжок вверх с имитацией удара по мячу головой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Игры с элементами сопротивления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Упражнения для вратаря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Комплекс физических упражнений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Гандбол по упрощенным правилам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Удары по мячу внутренней стороной подъема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1D27BF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Жонглирование мячом ногами и головой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Ведение мяча на ограниченном участке футбольного поля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Эстафеты с различными передвижениями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Игра в ручной мяч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Подвижная игра «За мячом противника»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Произвольное быстрое ведение мяча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Игровые упражнения 6*6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8" w:type="dxa"/>
          </w:tcPr>
          <w:p w:rsidR="006F48E2" w:rsidRPr="00045B4D" w:rsidRDefault="00824280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Футбол</w:t>
            </w:r>
            <w:r w:rsidR="006F48E2" w:rsidRPr="00045B4D">
              <w:rPr>
                <w:sz w:val="24"/>
                <w:szCs w:val="24"/>
              </w:rPr>
              <w:t xml:space="preserve"> по упрощенным правилам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Контр.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Встречная эстафета с обводкой препятствий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Передачи мяча в парах внутренней стороной стопы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Гандбол по упрощенным правилам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Ведение мяча по кругу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D414C5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Комплекс физических упражнений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Жонглирование мячом правой ногой, затем левой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Удары правой, левой ногой по мячу после отскока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Игра на малые ворота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Удары внешней частью подъема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Ведение мяча, обводка стоек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Игра в ручной мяч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045B4D">
              <w:rPr>
                <w:sz w:val="24"/>
                <w:szCs w:val="24"/>
              </w:rPr>
              <w:t>Двухстронняя</w:t>
            </w:r>
            <w:proofErr w:type="spellEnd"/>
            <w:r w:rsidRPr="00045B4D">
              <w:rPr>
                <w:sz w:val="24"/>
                <w:szCs w:val="24"/>
              </w:rPr>
              <w:t xml:space="preserve"> игра в футбол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Комплекс физических упражнений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Удары по мячу внутренней стороной подъема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868" w:type="dxa"/>
          </w:tcPr>
          <w:p w:rsidR="006F48E2" w:rsidRPr="00045B4D" w:rsidRDefault="00824280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Футбол</w:t>
            </w:r>
            <w:r w:rsidR="006F48E2" w:rsidRPr="00045B4D">
              <w:rPr>
                <w:sz w:val="24"/>
                <w:szCs w:val="24"/>
              </w:rPr>
              <w:t xml:space="preserve"> по упрощенным правилам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Игра 6*6 по упрощенным правилам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Встречная эстафета с обводкой препятствий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Жонглирование мячом: ногами, головой</w:t>
            </w:r>
            <w:proofErr w:type="gramStart"/>
            <w:r w:rsidRPr="00045B4D">
              <w:rPr>
                <w:sz w:val="24"/>
                <w:szCs w:val="24"/>
              </w:rPr>
              <w:t xml:space="preserve"> ,</w:t>
            </w:r>
            <w:proofErr w:type="gramEnd"/>
            <w:r w:rsidRPr="00045B4D">
              <w:rPr>
                <w:sz w:val="24"/>
                <w:szCs w:val="24"/>
              </w:rPr>
              <w:t xml:space="preserve"> на месте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Ведение мяча по кругу с изменением скорости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Удары внешней частью подъема с преодолением препятствий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СФП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Ведение мяча, ускорение и удар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Контр.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Эстафеты с ведением мяча на месте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Игра в мини футбол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Удары по катящемуся мячу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045B4D">
              <w:rPr>
                <w:sz w:val="24"/>
                <w:szCs w:val="24"/>
              </w:rPr>
              <w:t>Учебная</w:t>
            </w:r>
            <w:proofErr w:type="gramEnd"/>
            <w:r w:rsidRPr="00045B4D">
              <w:rPr>
                <w:sz w:val="24"/>
                <w:szCs w:val="24"/>
              </w:rPr>
              <w:t xml:space="preserve"> игра-20 мин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Комплекс физических упражнений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СФП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Прыжки с ноги на ногу на дистанции 15м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BE2EC1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 средней частью подъема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Остановка мяча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 xml:space="preserve">Игра по упрощенным правилам в </w:t>
            </w:r>
            <w:r w:rsidR="00824280" w:rsidRPr="00045B4D">
              <w:rPr>
                <w:sz w:val="24"/>
                <w:szCs w:val="24"/>
              </w:rPr>
              <w:t>футбол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Игра в мини футбол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Комплекс физических упражнений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Жонглирование мячом ногами и головой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Прием контрольных нормативов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Комплекс физических упражнений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Эстафета с двумя мячами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Жонглирование мячом ногами, в движении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Ведение мяча в парах в различных направлениях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 xml:space="preserve">Игра в </w:t>
            </w:r>
            <w:r w:rsidR="00824280" w:rsidRPr="00045B4D">
              <w:rPr>
                <w:sz w:val="24"/>
                <w:szCs w:val="24"/>
              </w:rPr>
              <w:t>футбол</w:t>
            </w:r>
            <w:r w:rsidRPr="00045B4D">
              <w:rPr>
                <w:sz w:val="24"/>
                <w:szCs w:val="24"/>
              </w:rPr>
              <w:t xml:space="preserve"> по упрощенным правилам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808" w:type="dxa"/>
          </w:tcPr>
          <w:p w:rsidR="006F48E2" w:rsidRPr="00045B4D" w:rsidRDefault="00B01E5A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Удары по мячу внутренней стороной стопы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F803E7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Ведение мяча внутренней стороной стопы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Такт.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808" w:type="dxa"/>
          </w:tcPr>
          <w:p w:rsidR="006F48E2" w:rsidRPr="00045B4D" w:rsidRDefault="00F803E7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Упражнения для вратарей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Теор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Контр.</w:t>
            </w:r>
          </w:p>
        </w:tc>
        <w:tc>
          <w:tcPr>
            <w:tcW w:w="1808" w:type="dxa"/>
          </w:tcPr>
          <w:p w:rsidR="006F48E2" w:rsidRPr="00045B4D" w:rsidRDefault="00F803E7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Упражнения для защитников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1808" w:type="dxa"/>
          </w:tcPr>
          <w:p w:rsidR="006F48E2" w:rsidRPr="00045B4D" w:rsidRDefault="00F803E7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Ведение мяча внутренней и внешней стороной стопы. Удары по неподвижному мячу.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F803E7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Учебная игра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F803E7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868" w:type="dxa"/>
          </w:tcPr>
          <w:p w:rsidR="006F48E2" w:rsidRPr="00045B4D" w:rsidRDefault="006F48E2" w:rsidP="0095376D">
            <w:pPr>
              <w:spacing w:after="200" w:line="276" w:lineRule="auto"/>
              <w:rPr>
                <w:sz w:val="24"/>
                <w:szCs w:val="24"/>
              </w:rPr>
            </w:pPr>
            <w:r w:rsidRPr="00045B4D">
              <w:rPr>
                <w:sz w:val="24"/>
                <w:szCs w:val="24"/>
              </w:rPr>
              <w:t>Учебная игра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45B4D">
              <w:rPr>
                <w:color w:val="000000"/>
                <w:sz w:val="24"/>
                <w:szCs w:val="24"/>
              </w:rPr>
              <w:t>Интегр</w:t>
            </w:r>
            <w:proofErr w:type="spellEnd"/>
            <w:r w:rsidRPr="00045B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48E2" w:rsidRPr="00045B4D" w:rsidRDefault="00F803E7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48E2" w:rsidRPr="00045B4D" w:rsidTr="00586CFB">
        <w:tc>
          <w:tcPr>
            <w:tcW w:w="567" w:type="dxa"/>
          </w:tcPr>
          <w:p w:rsidR="006F48E2" w:rsidRPr="00045B4D" w:rsidRDefault="006F48E2" w:rsidP="00CA4191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4868" w:type="dxa"/>
          </w:tcPr>
          <w:p w:rsidR="006F48E2" w:rsidRPr="00045B4D" w:rsidRDefault="006F48E2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61" w:type="dxa"/>
          </w:tcPr>
          <w:p w:rsidR="006F48E2" w:rsidRPr="00045B4D" w:rsidRDefault="006F48E2" w:rsidP="00CA4191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1808" w:type="dxa"/>
          </w:tcPr>
          <w:p w:rsidR="006F48E2" w:rsidRPr="00045B4D" w:rsidRDefault="00F803E7" w:rsidP="00CA419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5B4D">
              <w:rPr>
                <w:color w:val="000000"/>
                <w:sz w:val="24"/>
                <w:szCs w:val="24"/>
              </w:rPr>
              <w:t>204</w:t>
            </w:r>
          </w:p>
        </w:tc>
      </w:tr>
    </w:tbl>
    <w:p w:rsidR="00217B41" w:rsidRPr="00045B4D" w:rsidRDefault="00217B41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824280" w:rsidRPr="00045B4D" w:rsidRDefault="00824280" w:rsidP="006D3EE4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4280" w:rsidRPr="00045B4D" w:rsidRDefault="00824280" w:rsidP="0082428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45B4D">
        <w:rPr>
          <w:b/>
          <w:bCs/>
          <w:color w:val="000000"/>
        </w:rPr>
        <w:t>Список литературы</w:t>
      </w:r>
    </w:p>
    <w:p w:rsidR="00824280" w:rsidRPr="00045B4D" w:rsidRDefault="00824280" w:rsidP="0082428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24280" w:rsidRPr="00045B4D" w:rsidRDefault="00824280" w:rsidP="00824280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045B4D">
        <w:rPr>
          <w:color w:val="000000"/>
        </w:rPr>
        <w:t xml:space="preserve">Акимов А.М. Игра футбольного вратаря. – М.: </w:t>
      </w:r>
      <w:proofErr w:type="spellStart"/>
      <w:r w:rsidRPr="00045B4D">
        <w:rPr>
          <w:color w:val="000000"/>
        </w:rPr>
        <w:t>ФиС</w:t>
      </w:r>
      <w:proofErr w:type="spellEnd"/>
      <w:r w:rsidRPr="00045B4D">
        <w:rPr>
          <w:color w:val="000000"/>
        </w:rPr>
        <w:t>, 1978.</w:t>
      </w:r>
    </w:p>
    <w:p w:rsidR="00824280" w:rsidRPr="00045B4D" w:rsidRDefault="00824280" w:rsidP="00824280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proofErr w:type="spellStart"/>
      <w:r w:rsidRPr="00045B4D">
        <w:rPr>
          <w:color w:val="000000"/>
        </w:rPr>
        <w:t>Буйлин</w:t>
      </w:r>
      <w:proofErr w:type="spellEnd"/>
      <w:r w:rsidRPr="00045B4D">
        <w:rPr>
          <w:color w:val="000000"/>
        </w:rPr>
        <w:t xml:space="preserve"> Ю.Ф., </w:t>
      </w:r>
      <w:proofErr w:type="spellStart"/>
      <w:r w:rsidRPr="00045B4D">
        <w:rPr>
          <w:color w:val="000000"/>
        </w:rPr>
        <w:t>Курамшин</w:t>
      </w:r>
      <w:proofErr w:type="spellEnd"/>
      <w:r w:rsidRPr="00045B4D">
        <w:rPr>
          <w:color w:val="000000"/>
        </w:rPr>
        <w:t xml:space="preserve"> Ю.Ф. Теоретическая подготовка юных спортсменов. – М.: </w:t>
      </w:r>
      <w:proofErr w:type="spellStart"/>
      <w:r w:rsidRPr="00045B4D">
        <w:rPr>
          <w:color w:val="000000"/>
        </w:rPr>
        <w:t>ФиС</w:t>
      </w:r>
      <w:proofErr w:type="spellEnd"/>
      <w:r w:rsidRPr="00045B4D">
        <w:rPr>
          <w:color w:val="000000"/>
        </w:rPr>
        <w:t>, 1985.</w:t>
      </w:r>
    </w:p>
    <w:p w:rsidR="00824280" w:rsidRPr="00045B4D" w:rsidRDefault="00824280" w:rsidP="00824280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045B4D">
        <w:rPr>
          <w:color w:val="000000"/>
        </w:rPr>
        <w:t xml:space="preserve">Бриль М.С. Отбор в спортивных играх. – М.: </w:t>
      </w:r>
      <w:proofErr w:type="spellStart"/>
      <w:r w:rsidRPr="00045B4D">
        <w:rPr>
          <w:color w:val="000000"/>
        </w:rPr>
        <w:t>ФиС</w:t>
      </w:r>
      <w:proofErr w:type="spellEnd"/>
      <w:r w:rsidRPr="00045B4D">
        <w:rPr>
          <w:color w:val="000000"/>
        </w:rPr>
        <w:t>, 1980.</w:t>
      </w:r>
    </w:p>
    <w:p w:rsidR="00824280" w:rsidRPr="00045B4D" w:rsidRDefault="00824280" w:rsidP="00824280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proofErr w:type="spellStart"/>
      <w:r w:rsidRPr="00045B4D">
        <w:rPr>
          <w:color w:val="000000"/>
        </w:rPr>
        <w:t>Гриндлер</w:t>
      </w:r>
      <w:proofErr w:type="spellEnd"/>
      <w:r w:rsidRPr="00045B4D">
        <w:rPr>
          <w:color w:val="000000"/>
        </w:rPr>
        <w:t xml:space="preserve"> К. и др. Физическая подготовка футболистов. – М.: </w:t>
      </w:r>
      <w:proofErr w:type="spellStart"/>
      <w:r w:rsidRPr="00045B4D">
        <w:rPr>
          <w:color w:val="000000"/>
        </w:rPr>
        <w:t>ФиС</w:t>
      </w:r>
      <w:proofErr w:type="spellEnd"/>
      <w:r w:rsidRPr="00045B4D">
        <w:rPr>
          <w:color w:val="000000"/>
        </w:rPr>
        <w:t>, 1976.</w:t>
      </w:r>
    </w:p>
    <w:p w:rsidR="00824280" w:rsidRPr="00045B4D" w:rsidRDefault="00824280" w:rsidP="00824280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045B4D">
        <w:rPr>
          <w:color w:val="000000"/>
        </w:rPr>
        <w:t xml:space="preserve">Правила игры в футбол. М.: </w:t>
      </w:r>
      <w:proofErr w:type="spellStart"/>
      <w:r w:rsidRPr="00045B4D">
        <w:rPr>
          <w:color w:val="000000"/>
        </w:rPr>
        <w:t>ФиС</w:t>
      </w:r>
      <w:proofErr w:type="spellEnd"/>
      <w:r w:rsidRPr="00045B4D">
        <w:rPr>
          <w:color w:val="000000"/>
        </w:rPr>
        <w:t xml:space="preserve"> (последний выпуск).</w:t>
      </w:r>
    </w:p>
    <w:p w:rsidR="00824280" w:rsidRPr="00045B4D" w:rsidRDefault="00824280" w:rsidP="00824280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proofErr w:type="spellStart"/>
      <w:r w:rsidRPr="00045B4D">
        <w:rPr>
          <w:color w:val="000000"/>
        </w:rPr>
        <w:t>Рогальский</w:t>
      </w:r>
      <w:proofErr w:type="spellEnd"/>
      <w:r w:rsidRPr="00045B4D">
        <w:rPr>
          <w:color w:val="000000"/>
        </w:rPr>
        <w:t xml:space="preserve"> Н., </w:t>
      </w:r>
      <w:proofErr w:type="spellStart"/>
      <w:r w:rsidRPr="00045B4D">
        <w:rPr>
          <w:color w:val="000000"/>
        </w:rPr>
        <w:t>Дегель</w:t>
      </w:r>
      <w:proofErr w:type="spellEnd"/>
      <w:r w:rsidRPr="00045B4D">
        <w:rPr>
          <w:color w:val="000000"/>
        </w:rPr>
        <w:t xml:space="preserve"> Э. Футбол для юношей. – М.: </w:t>
      </w:r>
      <w:proofErr w:type="spellStart"/>
      <w:r w:rsidRPr="00045B4D">
        <w:rPr>
          <w:color w:val="000000"/>
        </w:rPr>
        <w:t>ФиС</w:t>
      </w:r>
      <w:proofErr w:type="spellEnd"/>
      <w:r w:rsidRPr="00045B4D">
        <w:rPr>
          <w:color w:val="000000"/>
        </w:rPr>
        <w:t>, 1981.</w:t>
      </w:r>
    </w:p>
    <w:p w:rsidR="00824280" w:rsidRPr="00045B4D" w:rsidRDefault="00824280" w:rsidP="00824280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r w:rsidRPr="00045B4D">
        <w:rPr>
          <w:color w:val="000000"/>
        </w:rPr>
        <w:t xml:space="preserve">Голомазов С. В., </w:t>
      </w:r>
      <w:proofErr w:type="spellStart"/>
      <w:r w:rsidRPr="00045B4D">
        <w:rPr>
          <w:color w:val="000000"/>
        </w:rPr>
        <w:t>Чирва</w:t>
      </w:r>
      <w:proofErr w:type="spellEnd"/>
      <w:r w:rsidRPr="00045B4D">
        <w:rPr>
          <w:color w:val="000000"/>
        </w:rPr>
        <w:t xml:space="preserve"> П. Г. «Теория и практика футбол» 2008 г.</w:t>
      </w:r>
    </w:p>
    <w:p w:rsidR="00824280" w:rsidRPr="00045B4D" w:rsidRDefault="00824280" w:rsidP="00824280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 w:line="343" w:lineRule="atLeast"/>
        <w:rPr>
          <w:color w:val="000000"/>
        </w:rPr>
      </w:pPr>
      <w:proofErr w:type="spellStart"/>
      <w:r w:rsidRPr="00045B4D">
        <w:rPr>
          <w:color w:val="000000"/>
        </w:rPr>
        <w:t>Колодницкий</w:t>
      </w:r>
      <w:proofErr w:type="spellEnd"/>
      <w:r w:rsidRPr="00045B4D">
        <w:rPr>
          <w:color w:val="000000"/>
        </w:rPr>
        <w:t xml:space="preserve"> Г. А., Кузнецов В. С., Маслов М. В. «Внеурочная деятельность учащихся. Футбол: пособие для учителей и методистов». – М.</w:t>
      </w:r>
      <w:proofErr w:type="gramStart"/>
      <w:r w:rsidRPr="00045B4D">
        <w:rPr>
          <w:color w:val="000000"/>
        </w:rPr>
        <w:t xml:space="preserve"> :</w:t>
      </w:r>
      <w:proofErr w:type="gramEnd"/>
      <w:r w:rsidRPr="00045B4D">
        <w:rPr>
          <w:color w:val="000000"/>
        </w:rPr>
        <w:t xml:space="preserve"> Просвещение, 2011. – 95 с.</w:t>
      </w:r>
    </w:p>
    <w:p w:rsidR="00824280" w:rsidRPr="00045B4D" w:rsidRDefault="00824280" w:rsidP="006D3EE4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280" w:rsidRPr="00045B4D" w:rsidRDefault="00824280" w:rsidP="006D3EE4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2A89" w:rsidRPr="00045B4D" w:rsidRDefault="00EA2A89">
      <w:pPr>
        <w:rPr>
          <w:rFonts w:ascii="Times New Roman" w:hAnsi="Times New Roman" w:cs="Times New Roman"/>
          <w:sz w:val="24"/>
          <w:szCs w:val="24"/>
        </w:rPr>
      </w:pPr>
    </w:p>
    <w:sectPr w:rsidR="00EA2A89" w:rsidRPr="00045B4D" w:rsidSect="00045B4D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11" w:rsidRDefault="00632C11" w:rsidP="00217B41">
      <w:pPr>
        <w:spacing w:after="0" w:line="240" w:lineRule="auto"/>
      </w:pPr>
      <w:r>
        <w:separator/>
      </w:r>
    </w:p>
  </w:endnote>
  <w:endnote w:type="continuationSeparator" w:id="0">
    <w:p w:rsidR="00632C11" w:rsidRDefault="00632C11" w:rsidP="0021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11" w:rsidRDefault="00632C11" w:rsidP="00217B41">
      <w:pPr>
        <w:spacing w:after="0" w:line="240" w:lineRule="auto"/>
      </w:pPr>
      <w:r>
        <w:separator/>
      </w:r>
    </w:p>
  </w:footnote>
  <w:footnote w:type="continuationSeparator" w:id="0">
    <w:p w:rsidR="00632C11" w:rsidRDefault="00632C11" w:rsidP="0021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450248A"/>
    <w:multiLevelType w:val="hybridMultilevel"/>
    <w:tmpl w:val="D638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50AF0"/>
    <w:multiLevelType w:val="hybridMultilevel"/>
    <w:tmpl w:val="4E78DEAC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BB403E2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C261C"/>
    <w:multiLevelType w:val="hybridMultilevel"/>
    <w:tmpl w:val="5B2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C1853"/>
    <w:multiLevelType w:val="hybridMultilevel"/>
    <w:tmpl w:val="B56A4630"/>
    <w:lvl w:ilvl="0" w:tplc="BB403E24">
      <w:numFmt w:val="bullet"/>
      <w:lvlText w:val="•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FF78E5"/>
    <w:multiLevelType w:val="hybridMultilevel"/>
    <w:tmpl w:val="8C6E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4B5"/>
    <w:multiLevelType w:val="hybridMultilevel"/>
    <w:tmpl w:val="7A36FBE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1606D4B"/>
    <w:multiLevelType w:val="hybridMultilevel"/>
    <w:tmpl w:val="427AA0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3EAD4250"/>
    <w:multiLevelType w:val="multilevel"/>
    <w:tmpl w:val="93F819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49F571E1"/>
    <w:multiLevelType w:val="hybridMultilevel"/>
    <w:tmpl w:val="EC5C2D44"/>
    <w:lvl w:ilvl="0" w:tplc="DB96AEAE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56471A83"/>
    <w:multiLevelType w:val="multilevel"/>
    <w:tmpl w:val="3EF0E2D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5B0C2567"/>
    <w:multiLevelType w:val="hybridMultilevel"/>
    <w:tmpl w:val="45B82FA2"/>
    <w:lvl w:ilvl="0" w:tplc="BB403E24">
      <w:numFmt w:val="bullet"/>
      <w:lvlText w:val="•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09153B"/>
    <w:multiLevelType w:val="multilevel"/>
    <w:tmpl w:val="3EF0E2D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6F236605"/>
    <w:multiLevelType w:val="hybridMultilevel"/>
    <w:tmpl w:val="423424C2"/>
    <w:lvl w:ilvl="0" w:tplc="BB403E24">
      <w:numFmt w:val="bullet"/>
      <w:lvlText w:val="•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6197E8B"/>
    <w:multiLevelType w:val="hybridMultilevel"/>
    <w:tmpl w:val="563C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F5D88"/>
    <w:multiLevelType w:val="multilevel"/>
    <w:tmpl w:val="D576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27017"/>
    <w:multiLevelType w:val="hybridMultilevel"/>
    <w:tmpl w:val="D6FE70A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7"/>
  </w:num>
  <w:num w:numId="13">
    <w:abstractNumId w:val="19"/>
  </w:num>
  <w:num w:numId="14">
    <w:abstractNumId w:val="4"/>
  </w:num>
  <w:num w:numId="15">
    <w:abstractNumId w:val="14"/>
  </w:num>
  <w:num w:numId="16">
    <w:abstractNumId w:val="16"/>
  </w:num>
  <w:num w:numId="17">
    <w:abstractNumId w:val="1"/>
  </w:num>
  <w:num w:numId="18">
    <w:abstractNumId w:val="17"/>
  </w:num>
  <w:num w:numId="19">
    <w:abstractNumId w:val="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1D"/>
    <w:rsid w:val="00017E2F"/>
    <w:rsid w:val="0003572C"/>
    <w:rsid w:val="00045B4D"/>
    <w:rsid w:val="00050E51"/>
    <w:rsid w:val="0005339B"/>
    <w:rsid w:val="00063553"/>
    <w:rsid w:val="00064D3A"/>
    <w:rsid w:val="000C6B54"/>
    <w:rsid w:val="000F7E1C"/>
    <w:rsid w:val="00122BF6"/>
    <w:rsid w:val="0014428D"/>
    <w:rsid w:val="00156657"/>
    <w:rsid w:val="00184DCB"/>
    <w:rsid w:val="001D27BF"/>
    <w:rsid w:val="001E4B04"/>
    <w:rsid w:val="001E69B3"/>
    <w:rsid w:val="001F4875"/>
    <w:rsid w:val="001F73F1"/>
    <w:rsid w:val="00217B41"/>
    <w:rsid w:val="00235931"/>
    <w:rsid w:val="00245ACE"/>
    <w:rsid w:val="0025058F"/>
    <w:rsid w:val="00255706"/>
    <w:rsid w:val="002619D9"/>
    <w:rsid w:val="00297668"/>
    <w:rsid w:val="002A1EA9"/>
    <w:rsid w:val="002E58B3"/>
    <w:rsid w:val="00332216"/>
    <w:rsid w:val="003548A1"/>
    <w:rsid w:val="003609D9"/>
    <w:rsid w:val="00383208"/>
    <w:rsid w:val="003909DC"/>
    <w:rsid w:val="003A46F9"/>
    <w:rsid w:val="003E0765"/>
    <w:rsid w:val="0044537F"/>
    <w:rsid w:val="00457821"/>
    <w:rsid w:val="0049720E"/>
    <w:rsid w:val="004A2D16"/>
    <w:rsid w:val="004E1950"/>
    <w:rsid w:val="004E2F64"/>
    <w:rsid w:val="00511419"/>
    <w:rsid w:val="00536CE1"/>
    <w:rsid w:val="0054234D"/>
    <w:rsid w:val="005704BA"/>
    <w:rsid w:val="005811B1"/>
    <w:rsid w:val="00585924"/>
    <w:rsid w:val="00586CFB"/>
    <w:rsid w:val="005926BF"/>
    <w:rsid w:val="00614AE7"/>
    <w:rsid w:val="00624A02"/>
    <w:rsid w:val="00632C11"/>
    <w:rsid w:val="006566F3"/>
    <w:rsid w:val="006618BC"/>
    <w:rsid w:val="006914A0"/>
    <w:rsid w:val="006B791F"/>
    <w:rsid w:val="006C1AD4"/>
    <w:rsid w:val="006D3EE4"/>
    <w:rsid w:val="006F48E2"/>
    <w:rsid w:val="00714C71"/>
    <w:rsid w:val="00745E0F"/>
    <w:rsid w:val="007867C8"/>
    <w:rsid w:val="007B1F3D"/>
    <w:rsid w:val="007B5F0C"/>
    <w:rsid w:val="007F0FFF"/>
    <w:rsid w:val="00824280"/>
    <w:rsid w:val="0083410F"/>
    <w:rsid w:val="00850DB4"/>
    <w:rsid w:val="0088045C"/>
    <w:rsid w:val="008820A8"/>
    <w:rsid w:val="00886580"/>
    <w:rsid w:val="008C4321"/>
    <w:rsid w:val="008E6AF6"/>
    <w:rsid w:val="008F7874"/>
    <w:rsid w:val="0091441D"/>
    <w:rsid w:val="00943094"/>
    <w:rsid w:val="00951767"/>
    <w:rsid w:val="0095376D"/>
    <w:rsid w:val="009A2F85"/>
    <w:rsid w:val="009C3E16"/>
    <w:rsid w:val="009D166B"/>
    <w:rsid w:val="00A4412C"/>
    <w:rsid w:val="00A51288"/>
    <w:rsid w:val="00A87908"/>
    <w:rsid w:val="00A970D7"/>
    <w:rsid w:val="00B01E5A"/>
    <w:rsid w:val="00B1508C"/>
    <w:rsid w:val="00B2117F"/>
    <w:rsid w:val="00B26151"/>
    <w:rsid w:val="00B64942"/>
    <w:rsid w:val="00B80755"/>
    <w:rsid w:val="00B95F29"/>
    <w:rsid w:val="00BA36DC"/>
    <w:rsid w:val="00BA7B8B"/>
    <w:rsid w:val="00BD140A"/>
    <w:rsid w:val="00BD61EE"/>
    <w:rsid w:val="00BE2EC1"/>
    <w:rsid w:val="00C0620B"/>
    <w:rsid w:val="00C150FE"/>
    <w:rsid w:val="00C450E2"/>
    <w:rsid w:val="00C73345"/>
    <w:rsid w:val="00C96B4F"/>
    <w:rsid w:val="00CA4191"/>
    <w:rsid w:val="00CF470F"/>
    <w:rsid w:val="00CF53D9"/>
    <w:rsid w:val="00D21F91"/>
    <w:rsid w:val="00D414C5"/>
    <w:rsid w:val="00D6176B"/>
    <w:rsid w:val="00D65ADB"/>
    <w:rsid w:val="00D84420"/>
    <w:rsid w:val="00D8575D"/>
    <w:rsid w:val="00DA128B"/>
    <w:rsid w:val="00DB2CBD"/>
    <w:rsid w:val="00DC5CF9"/>
    <w:rsid w:val="00DD2625"/>
    <w:rsid w:val="00DF77CC"/>
    <w:rsid w:val="00E149D8"/>
    <w:rsid w:val="00E176B7"/>
    <w:rsid w:val="00E43B1D"/>
    <w:rsid w:val="00EA2A89"/>
    <w:rsid w:val="00ED443B"/>
    <w:rsid w:val="00F803E7"/>
    <w:rsid w:val="00FA0688"/>
    <w:rsid w:val="00FC6C33"/>
    <w:rsid w:val="00FD76F8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1441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91441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91441D"/>
  </w:style>
  <w:style w:type="paragraph" w:customStyle="1" w:styleId="c10">
    <w:name w:val="c10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91441D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91441D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a6">
    <w:name w:val="Основной текст + Курсив"/>
    <w:rsid w:val="0091441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91441D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2">
    <w:name w:val="Основной текст (2)_"/>
    <w:link w:val="20"/>
    <w:rsid w:val="0091441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41D"/>
    <w:pPr>
      <w:shd w:val="clear" w:color="auto" w:fill="FFFFFF"/>
      <w:spacing w:before="1380" w:after="3840" w:line="216" w:lineRule="exact"/>
      <w:jc w:val="center"/>
    </w:pPr>
  </w:style>
  <w:style w:type="paragraph" w:styleId="a8">
    <w:name w:val="Body Text"/>
    <w:basedOn w:val="a"/>
    <w:link w:val="a9"/>
    <w:rsid w:val="00914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1441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91441D"/>
    <w:rPr>
      <w:i/>
      <w:iCs/>
    </w:rPr>
  </w:style>
  <w:style w:type="character" w:customStyle="1" w:styleId="font28">
    <w:name w:val="font28"/>
    <w:rsid w:val="0091441D"/>
  </w:style>
  <w:style w:type="paragraph" w:styleId="3">
    <w:name w:val="Body Text Indent 3"/>
    <w:basedOn w:val="a"/>
    <w:link w:val="30"/>
    <w:rsid w:val="00914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441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14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1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7B41"/>
  </w:style>
  <w:style w:type="paragraph" w:styleId="ad">
    <w:name w:val="footer"/>
    <w:basedOn w:val="a"/>
    <w:link w:val="ae"/>
    <w:uiPriority w:val="99"/>
    <w:unhideWhenUsed/>
    <w:rsid w:val="0021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1441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91441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91441D"/>
  </w:style>
  <w:style w:type="paragraph" w:customStyle="1" w:styleId="c10">
    <w:name w:val="c10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91441D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91441D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a6">
    <w:name w:val="Основной текст + Курсив"/>
    <w:rsid w:val="0091441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91441D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2">
    <w:name w:val="Основной текст (2)_"/>
    <w:link w:val="20"/>
    <w:rsid w:val="0091441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41D"/>
    <w:pPr>
      <w:shd w:val="clear" w:color="auto" w:fill="FFFFFF"/>
      <w:spacing w:before="1380" w:after="3840" w:line="216" w:lineRule="exact"/>
      <w:jc w:val="center"/>
    </w:pPr>
  </w:style>
  <w:style w:type="paragraph" w:styleId="a8">
    <w:name w:val="Body Text"/>
    <w:basedOn w:val="a"/>
    <w:link w:val="a9"/>
    <w:rsid w:val="00914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1441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91441D"/>
    <w:rPr>
      <w:i/>
      <w:iCs/>
    </w:rPr>
  </w:style>
  <w:style w:type="character" w:customStyle="1" w:styleId="font28">
    <w:name w:val="font28"/>
    <w:rsid w:val="0091441D"/>
  </w:style>
  <w:style w:type="paragraph" w:styleId="3">
    <w:name w:val="Body Text Indent 3"/>
    <w:basedOn w:val="a"/>
    <w:link w:val="30"/>
    <w:rsid w:val="00914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441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14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1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7B41"/>
  </w:style>
  <w:style w:type="paragraph" w:styleId="ad">
    <w:name w:val="footer"/>
    <w:basedOn w:val="a"/>
    <w:link w:val="ae"/>
    <w:uiPriority w:val="99"/>
    <w:unhideWhenUsed/>
    <w:rsid w:val="0021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Алла Шейкман</cp:lastModifiedBy>
  <cp:revision>75</cp:revision>
  <dcterms:created xsi:type="dcterms:W3CDTF">2023-09-20T10:08:00Z</dcterms:created>
  <dcterms:modified xsi:type="dcterms:W3CDTF">2024-02-21T06:55:00Z</dcterms:modified>
</cp:coreProperties>
</file>